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A9CD2" w14:textId="053A6877" w:rsidR="00920A2A" w:rsidRPr="00920A2A" w:rsidRDefault="00920A2A" w:rsidP="00920A2A">
      <w:pPr>
        <w:rPr>
          <w:lang w:val="en-GB"/>
        </w:rPr>
      </w:pPr>
      <w:r>
        <w:rPr>
          <w:shd w:val="clear" w:color="auto" w:fill="FFFF00"/>
        </w:rPr>
        <w:t>Para a dinâmica, temos o desafio abaixo, a partir do qual você terá </w:t>
      </w:r>
      <w:r>
        <w:rPr>
          <w:b/>
          <w:bCs/>
          <w:shd w:val="clear" w:color="auto" w:fill="FFFF00"/>
        </w:rPr>
        <w:t>10 minutos</w:t>
      </w:r>
      <w:r>
        <w:rPr>
          <w:shd w:val="clear" w:color="auto" w:fill="FFFF00"/>
        </w:rPr>
        <w:t> para </w:t>
      </w:r>
      <w:r>
        <w:rPr>
          <w:b/>
          <w:bCs/>
          <w:shd w:val="clear" w:color="auto" w:fill="FFFF00"/>
        </w:rPr>
        <w:t>apresentar</w:t>
      </w:r>
      <w:r>
        <w:rPr>
          <w:shd w:val="clear" w:color="auto" w:fill="FFFF00"/>
        </w:rPr>
        <w:t> a resolução aos 3 pontos abordados e contemplados:</w:t>
      </w:r>
    </w:p>
    <w:p w14:paraId="249EF7C3" w14:textId="77777777" w:rsidR="00920A2A" w:rsidRDefault="00920A2A" w:rsidP="00920A2A">
      <w:r>
        <w:t>A LGPD (Lei Geral de Proteção de Dados) entrou em vigor no final de 2020. Esta nova legislação especifica uma série de regras que as empresas precisam seguir para garantir a segurança dos dados fornecidos pelos usuários e manipulação destes pelas empresas. Além da adequação de todos os processos internos, há grandes desafios para a área de TI.</w:t>
      </w:r>
    </w:p>
    <w:p w14:paraId="0193B4A8" w14:textId="77777777" w:rsidR="00920A2A" w:rsidRDefault="00920A2A" w:rsidP="00920A2A">
      <w:r>
        <w:t>Especificamente no contexto da Segurança da Informação, elabore uma apresentação de no máximo 6 slides analisando os impactos para esta área.</w:t>
      </w:r>
    </w:p>
    <w:p w14:paraId="1A864915" w14:textId="77777777" w:rsidR="00920A2A" w:rsidRDefault="00920A2A" w:rsidP="00920A2A">
      <w:r>
        <w:t>A apresentação deverá contemplar os seguintes pontos:</w:t>
      </w:r>
    </w:p>
    <w:p w14:paraId="2CAE5903" w14:textId="77777777" w:rsidR="00920A2A" w:rsidRDefault="00920A2A" w:rsidP="00920A2A">
      <w:r>
        <w:rPr>
          <w:b/>
          <w:bCs/>
        </w:rPr>
        <w:t>1</w:t>
      </w:r>
      <w:r>
        <w:t>. Introdução sucinta sobre a LGPD</w:t>
      </w:r>
    </w:p>
    <w:p w14:paraId="379997C7" w14:textId="77777777" w:rsidR="00920A2A" w:rsidRDefault="00920A2A" w:rsidP="00920A2A">
      <w:r>
        <w:rPr>
          <w:b/>
          <w:bCs/>
        </w:rPr>
        <w:t>2</w:t>
      </w:r>
      <w:r>
        <w:t>. Como a nova legislação impacta a área de TI, principalmente a área de Segurança da Informação.</w:t>
      </w:r>
    </w:p>
    <w:p w14:paraId="1A607AA9" w14:textId="77777777" w:rsidR="00920A2A" w:rsidRDefault="00920A2A" w:rsidP="00920A2A">
      <w:r>
        <w:rPr>
          <w:b/>
          <w:bCs/>
        </w:rPr>
        <w:t>3</w:t>
      </w:r>
      <w:r>
        <w:t>. As mudanças geram mais segurança para as empresas e usuários? Há aspectos que podem comprometer ou dificultar as atividades relacionadas à segurança da informação?</w:t>
      </w:r>
    </w:p>
    <w:p w14:paraId="121DE086" w14:textId="4E78E05E" w:rsidR="00920A2A" w:rsidRPr="00920A2A" w:rsidRDefault="00920A2A" w:rsidP="00920A2A">
      <w:pPr>
        <w:pStyle w:val="NormalWeb"/>
        <w:shd w:val="clear" w:color="auto" w:fill="FFFFFF"/>
        <w:spacing w:before="0" w:beforeAutospacing="0" w:after="0" w:afterAutospacing="0"/>
      </w:pPr>
      <w:r>
        <w:rPr>
          <w:color w:val="212121"/>
        </w:rPr>
        <w:t> </w:t>
      </w:r>
    </w:p>
    <w:p w14:paraId="51E8C09E" w14:textId="5EE96954" w:rsidR="00B45D71" w:rsidRDefault="00B45D71" w:rsidP="00B45D71">
      <w:pPr>
        <w:pStyle w:val="Ttulo1"/>
      </w:pPr>
      <w:r>
        <w:t>LGPD</w:t>
      </w:r>
    </w:p>
    <w:p w14:paraId="5BF14E7F" w14:textId="6E0BB341" w:rsidR="00B45D71" w:rsidRDefault="00B45D71" w:rsidP="00B45D71">
      <w:pPr>
        <w:pStyle w:val="Ttulo2"/>
      </w:pPr>
      <w:r>
        <w:t>Titulo</w:t>
      </w:r>
    </w:p>
    <w:p w14:paraId="629F6944" w14:textId="5998F4B9" w:rsidR="00404F23" w:rsidRDefault="00B45D71">
      <w:r>
        <w:rPr>
          <w:noProof/>
        </w:rPr>
        <w:drawing>
          <wp:inline distT="0" distB="0" distL="0" distR="0" wp14:anchorId="7FD07B17" wp14:editId="4EE454E5">
            <wp:extent cx="5400040" cy="3037840"/>
            <wp:effectExtent l="0" t="0" r="0" b="0"/>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5400040" cy="3037840"/>
                    </a:xfrm>
                    <a:prstGeom prst="rect">
                      <a:avLst/>
                    </a:prstGeom>
                  </pic:spPr>
                </pic:pic>
              </a:graphicData>
            </a:graphic>
          </wp:inline>
        </w:drawing>
      </w:r>
    </w:p>
    <w:p w14:paraId="302E27BF" w14:textId="77777777" w:rsidR="00920A2A" w:rsidRDefault="00920A2A" w:rsidP="00920A2A">
      <w:pPr>
        <w:pStyle w:val="Ttulo2"/>
      </w:pPr>
      <w:r>
        <w:rPr>
          <w:b/>
          <w:bCs/>
        </w:rPr>
        <w:t>1</w:t>
      </w:r>
      <w:r>
        <w:t>. Introdução sucinta sobre a LGPD</w:t>
      </w:r>
    </w:p>
    <w:p w14:paraId="7A4020EA" w14:textId="6FEA77AA" w:rsidR="00B45D71" w:rsidRDefault="00B45D71" w:rsidP="00B45D71">
      <w:r>
        <w:rPr>
          <w:noProof/>
        </w:rPr>
        <w:drawing>
          <wp:inline distT="0" distB="0" distL="0" distR="0" wp14:anchorId="2F4B39E2" wp14:editId="5855D573">
            <wp:extent cx="5400040" cy="3037840"/>
            <wp:effectExtent l="0" t="0" r="0" b="0"/>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400040" cy="3037840"/>
                    </a:xfrm>
                    <a:prstGeom prst="rect">
                      <a:avLst/>
                    </a:prstGeom>
                  </pic:spPr>
                </pic:pic>
              </a:graphicData>
            </a:graphic>
          </wp:inline>
        </w:drawing>
      </w:r>
    </w:p>
    <w:p w14:paraId="10FD9B43" w14:textId="5B8935B5" w:rsidR="00B45D71" w:rsidRDefault="00B45D71" w:rsidP="00B45D71"/>
    <w:p w14:paraId="72590F45" w14:textId="468F4AFD" w:rsidR="003B49C7" w:rsidRDefault="00B45D71" w:rsidP="00B45D71">
      <w:r>
        <w:t>Vamos falar um pouco sobre a lei geral de proteção de dados</w:t>
      </w:r>
    </w:p>
    <w:p w14:paraId="023CA0BC" w14:textId="6A96E1D0" w:rsidR="00B048CB" w:rsidRDefault="00B048CB" w:rsidP="00B048CB">
      <w:pPr>
        <w:pStyle w:val="Ttulo3"/>
      </w:pPr>
      <w:r>
        <w:t>O que?</w:t>
      </w:r>
    </w:p>
    <w:p w14:paraId="0EA27F36" w14:textId="2D9597CF" w:rsidR="00B048CB" w:rsidRDefault="00B048CB" w:rsidP="00B048CB">
      <w:r>
        <w:t>As discussões sobre políticas de privacidade e o uso de dados pessoais no ambiente físico e digital não é de hoje, principalmente quando se trata do processamento de informações. Embora as diretrizes apresentadas no Marco Civil da Internet tratassem sobre o assunto, era necessário aprofundar e adaptar as normas para um cenário mais amplo.</w:t>
      </w:r>
    </w:p>
    <w:p w14:paraId="3D8C06BA" w14:textId="38BC5F02" w:rsidR="00B048CB" w:rsidRDefault="00B048CB" w:rsidP="00B048CB">
      <w:r>
        <w:t xml:space="preserve">Foi então que a criação da Lei Geral de Proteção de Dados se estabeleceu em 2018 e rapidamente se tornou uma realidade no Brasil, inspirada nas diretrizes da General Data </w:t>
      </w:r>
      <w:proofErr w:type="spellStart"/>
      <w:r>
        <w:t>Protection</w:t>
      </w:r>
      <w:proofErr w:type="spellEnd"/>
      <w:r>
        <w:t xml:space="preserve"> </w:t>
      </w:r>
      <w:proofErr w:type="spellStart"/>
      <w:r>
        <w:t>Regulation</w:t>
      </w:r>
      <w:proofErr w:type="spellEnd"/>
      <w:r>
        <w:t xml:space="preserve"> (GDPR), estabelecida pela União Europeia no mesmo ano. A GDPR é considerada padrão-ouro sobre o tema.</w:t>
      </w:r>
    </w:p>
    <w:p w14:paraId="3961C94C" w14:textId="3FEAF113" w:rsidR="00B048CB" w:rsidRPr="00B048CB" w:rsidRDefault="00B048CB" w:rsidP="00B048CB">
      <w:r>
        <w:t xml:space="preserve">Após algumas prorrogações para o início de sua vigência, a LGPD passou a valer em setembro de 2020. Desde então, </w:t>
      </w:r>
      <w:proofErr w:type="gramStart"/>
      <w:r>
        <w:t>ela  trouxe</w:t>
      </w:r>
      <w:proofErr w:type="gramEnd"/>
      <w:r>
        <w:t xml:space="preserve"> a obrigatoriedade das organizações para adequarem suas práticas sob o risco de uma multa que pode chegar a um valor de até 50 milhões de reais, mostrando, assim, a relevância que suas diretrizes impõem para as empresas.</w:t>
      </w:r>
    </w:p>
    <w:p w14:paraId="73875A26" w14:textId="2A9A5373" w:rsidR="00920A2A" w:rsidRDefault="00920A2A" w:rsidP="00B45D71"/>
    <w:p w14:paraId="399CE25A" w14:textId="5BB86C88" w:rsidR="00920A2A" w:rsidRDefault="00920A2A" w:rsidP="00920A2A">
      <w:pPr>
        <w:pStyle w:val="Ttulo2"/>
      </w:pPr>
      <w:r>
        <w:rPr>
          <w:b/>
          <w:bCs/>
        </w:rPr>
        <w:t>2</w:t>
      </w:r>
      <w:r>
        <w:t>. Como a nova legislação impacta a área de TI, principalmente a área de Segurança da Informação.</w:t>
      </w:r>
    </w:p>
    <w:p w14:paraId="4D28827C" w14:textId="20C4C63F" w:rsidR="00920A2A" w:rsidRPr="00920A2A" w:rsidRDefault="00920A2A" w:rsidP="00920A2A">
      <w:proofErr w:type="spellStart"/>
      <w:r>
        <w:t>asd</w:t>
      </w:r>
      <w:proofErr w:type="spellEnd"/>
    </w:p>
    <w:p w14:paraId="52A456C2" w14:textId="77777777" w:rsidR="00920A2A" w:rsidRDefault="00920A2A" w:rsidP="00920A2A">
      <w:pPr>
        <w:pStyle w:val="Ttulo2"/>
      </w:pPr>
      <w:r>
        <w:rPr>
          <w:b/>
          <w:bCs/>
        </w:rPr>
        <w:t>3</w:t>
      </w:r>
      <w:r>
        <w:t>. As mudanças geram mais segurança para as empresas e usuários? Há aspectos que podem comprometer ou dificultar as atividades relacionadas à segurança da informação?</w:t>
      </w:r>
    </w:p>
    <w:p w14:paraId="7D802F20" w14:textId="64A89BCE" w:rsidR="00920A2A" w:rsidRDefault="00920A2A" w:rsidP="00B45D71"/>
    <w:p w14:paraId="68467BDD" w14:textId="62F6178C" w:rsidR="008A42EA" w:rsidRDefault="008A42EA" w:rsidP="00767399">
      <w:pPr>
        <w:pStyle w:val="Ttulo2"/>
      </w:pPr>
      <w:r>
        <w:t>LGPD e TI: O guia completo para implementar as regras da nova lei</w:t>
      </w:r>
    </w:p>
    <w:p w14:paraId="15F241AF" w14:textId="77777777" w:rsidR="00767399" w:rsidRPr="00767399" w:rsidRDefault="00767399" w:rsidP="00767399"/>
    <w:p w14:paraId="730AAE2A" w14:textId="762ACC8C" w:rsidR="008A42EA" w:rsidRDefault="008A42EA" w:rsidP="008A42EA">
      <w:pPr>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46E9AA05" wp14:editId="39D5BF03">
            <wp:extent cx="914400" cy="9144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BC87C23" w14:textId="77777777" w:rsidR="008A42EA" w:rsidRDefault="008A42EA" w:rsidP="008A42EA">
      <w:pPr>
        <w:pStyle w:val="Ttulo3"/>
        <w:spacing w:before="90" w:after="120"/>
        <w:rPr>
          <w:rFonts w:ascii="inherit" w:hAnsi="inherit"/>
          <w:color w:val="26265E"/>
          <w:spacing w:val="-10"/>
          <w:sz w:val="36"/>
          <w:szCs w:val="36"/>
        </w:rPr>
      </w:pPr>
      <w:r>
        <w:rPr>
          <w:rFonts w:ascii="inherit" w:hAnsi="inherit"/>
          <w:color w:val="26265E"/>
          <w:spacing w:val="-10"/>
          <w:sz w:val="36"/>
          <w:szCs w:val="36"/>
        </w:rPr>
        <w:t>Por </w:t>
      </w:r>
      <w:r>
        <w:rPr>
          <w:rFonts w:ascii="inherit" w:hAnsi="inherit"/>
          <w:color w:val="26265E"/>
          <w:spacing w:val="-10"/>
          <w:sz w:val="36"/>
          <w:szCs w:val="36"/>
          <w:bdr w:val="none" w:sz="0" w:space="0" w:color="auto" w:frame="1"/>
        </w:rPr>
        <w:t>Márcio Sena</w:t>
      </w:r>
    </w:p>
    <w:p w14:paraId="5D58F25C" w14:textId="77777777" w:rsidR="008A42EA" w:rsidRDefault="008A42EA" w:rsidP="008A42EA">
      <w:pPr>
        <w:pStyle w:val="NormalWeb"/>
        <w:spacing w:before="0" w:beforeAutospacing="0" w:after="0" w:afterAutospacing="0"/>
        <w:jc w:val="right"/>
        <w:rPr>
          <w:rFonts w:ascii="inherit" w:hAnsi="inherit"/>
          <w:color w:val="596172"/>
          <w:spacing w:val="5"/>
          <w:sz w:val="24"/>
        </w:rPr>
      </w:pPr>
      <w:r>
        <w:rPr>
          <w:rFonts w:ascii="inherit" w:hAnsi="inherit"/>
          <w:color w:val="596172"/>
          <w:spacing w:val="5"/>
        </w:rPr>
        <w:t>Publicado em 8 de abril de 2021</w:t>
      </w:r>
    </w:p>
    <w:p w14:paraId="38569461" w14:textId="4A54F7E1" w:rsidR="008A42EA" w:rsidRDefault="008A42EA" w:rsidP="008A42EA">
      <w:pPr>
        <w:pStyle w:val="NormalWeb"/>
        <w:spacing w:before="120" w:beforeAutospacing="0" w:after="0" w:afterAutospacing="0"/>
        <w:jc w:val="right"/>
        <w:rPr>
          <w:rFonts w:ascii="inherit" w:hAnsi="inherit"/>
          <w:color w:val="596172"/>
          <w:spacing w:val="5"/>
        </w:rPr>
      </w:pPr>
      <w:r>
        <w:rPr>
          <w:rFonts w:ascii="inherit" w:hAnsi="inherit"/>
          <w:color w:val="596172"/>
          <w:spacing w:val="5"/>
        </w:rPr>
        <w:t>18 min de leitura</w:t>
      </w:r>
    </w:p>
    <w:p w14:paraId="6C8728B9" w14:textId="363961E4" w:rsidR="008A42EA" w:rsidRDefault="008A42EA" w:rsidP="008A42EA">
      <w:pPr>
        <w:jc w:val="center"/>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79AB2EDD" wp14:editId="6AB17DF0">
            <wp:extent cx="5400040" cy="360108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p>
    <w:p w14:paraId="18323918" w14:textId="77777777" w:rsidR="008A42EA" w:rsidRDefault="008A42EA" w:rsidP="008A42EA">
      <w:pPr>
        <w:pStyle w:val="toctitle"/>
        <w:spacing w:before="0" w:beforeAutospacing="0" w:after="0" w:afterAutospacing="0"/>
        <w:jc w:val="center"/>
        <w:rPr>
          <w:rFonts w:ascii="inherit" w:hAnsi="inherit"/>
          <w:b/>
          <w:bCs/>
          <w:color w:val="596172"/>
          <w:spacing w:val="5"/>
          <w:sz w:val="29"/>
          <w:szCs w:val="29"/>
        </w:rPr>
      </w:pPr>
      <w:proofErr w:type="spellStart"/>
      <w:r>
        <w:rPr>
          <w:rFonts w:ascii="inherit" w:hAnsi="inherit"/>
          <w:b/>
          <w:bCs/>
          <w:color w:val="596172"/>
          <w:spacing w:val="5"/>
          <w:sz w:val="29"/>
          <w:szCs w:val="29"/>
        </w:rPr>
        <w:t>Índice</w:t>
      </w:r>
      <w:proofErr w:type="spellEnd"/>
      <w:r>
        <w:rPr>
          <w:rFonts w:ascii="inherit" w:hAnsi="inherit"/>
          <w:b/>
          <w:bCs/>
          <w:color w:val="596172"/>
          <w:spacing w:val="5"/>
          <w:sz w:val="29"/>
          <w:szCs w:val="29"/>
        </w:rPr>
        <w:t> </w:t>
      </w:r>
      <w:r>
        <w:rPr>
          <w:rStyle w:val="toctoggle"/>
          <w:rFonts w:ascii="inherit" w:hAnsi="inherit"/>
          <w:color w:val="596172"/>
          <w:spacing w:val="5"/>
          <w:sz w:val="26"/>
          <w:szCs w:val="26"/>
          <w:bdr w:val="none" w:sz="0" w:space="0" w:color="auto" w:frame="1"/>
        </w:rPr>
        <w:t>[</w:t>
      </w:r>
      <w:proofErr w:type="spellStart"/>
      <w:r>
        <w:rPr>
          <w:rStyle w:val="toctoggle"/>
          <w:rFonts w:ascii="inherit" w:hAnsi="inherit"/>
          <w:color w:val="596172"/>
          <w:spacing w:val="5"/>
          <w:sz w:val="26"/>
          <w:szCs w:val="26"/>
          <w:bdr w:val="none" w:sz="0" w:space="0" w:color="auto" w:frame="1"/>
        </w:rPr>
        <w:fldChar w:fldCharType="begin"/>
      </w:r>
      <w:r>
        <w:rPr>
          <w:rStyle w:val="toctoggle"/>
          <w:rFonts w:ascii="inherit" w:hAnsi="inherit"/>
          <w:color w:val="596172"/>
          <w:spacing w:val="5"/>
          <w:sz w:val="26"/>
          <w:szCs w:val="26"/>
          <w:bdr w:val="none" w:sz="0" w:space="0" w:color="auto" w:frame="1"/>
        </w:rPr>
        <w:instrText xml:space="preserve"> HYPERLINK "https://blog.impulso.network/lgpd-e-ti-o-guia-completo-para-implementar-as-regras-da-nova-lei/?utm_source=google&amp;utm_medium=cpc&amp;utm_campaign=ad-search-blog-impulso&amp;gclid=Cj0KCQjw3IqSBhCoARIsAMBkTb27CRmNijJGoZopbQjxKwwClDNIGmxjowI3TtostRBOeDFKPKDYpXgaAooiEALw_wcB" </w:instrText>
      </w:r>
      <w:r>
        <w:rPr>
          <w:rStyle w:val="toctoggle"/>
          <w:rFonts w:ascii="inherit" w:hAnsi="inherit"/>
          <w:color w:val="596172"/>
          <w:spacing w:val="5"/>
          <w:sz w:val="26"/>
          <w:szCs w:val="26"/>
          <w:bdr w:val="none" w:sz="0" w:space="0" w:color="auto" w:frame="1"/>
        </w:rPr>
        <w:fldChar w:fldCharType="separate"/>
      </w:r>
      <w:r>
        <w:rPr>
          <w:rStyle w:val="Hyperlink"/>
          <w:rFonts w:ascii="inherit" w:eastAsiaTheme="majorEastAsia" w:hAnsi="inherit"/>
          <w:color w:val="EE3E25"/>
          <w:spacing w:val="5"/>
          <w:sz w:val="26"/>
          <w:szCs w:val="26"/>
          <w:bdr w:val="none" w:sz="0" w:space="0" w:color="auto" w:frame="1"/>
        </w:rPr>
        <w:t>mostrar</w:t>
      </w:r>
      <w:proofErr w:type="spellEnd"/>
      <w:r>
        <w:rPr>
          <w:rStyle w:val="toctoggle"/>
          <w:rFonts w:ascii="inherit" w:hAnsi="inherit"/>
          <w:color w:val="596172"/>
          <w:spacing w:val="5"/>
          <w:sz w:val="26"/>
          <w:szCs w:val="26"/>
          <w:bdr w:val="none" w:sz="0" w:space="0" w:color="auto" w:frame="1"/>
        </w:rPr>
        <w:fldChar w:fldCharType="end"/>
      </w:r>
      <w:r>
        <w:rPr>
          <w:rStyle w:val="toctoggle"/>
          <w:rFonts w:ascii="inherit" w:hAnsi="inherit"/>
          <w:color w:val="596172"/>
          <w:spacing w:val="5"/>
          <w:sz w:val="26"/>
          <w:szCs w:val="26"/>
          <w:bdr w:val="none" w:sz="0" w:space="0" w:color="auto" w:frame="1"/>
        </w:rPr>
        <w:t>]</w:t>
      </w:r>
    </w:p>
    <w:p w14:paraId="59C5192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Inspirada nas diretrizes impostas pela GDPR na Europa, a entrada da Lei Geral de Proteção de Dados no final de 2020 trouxe </w:t>
      </w:r>
      <w:r>
        <w:rPr>
          <w:rStyle w:val="Forte"/>
          <w:rFonts w:ascii="inherit" w:hAnsi="inherit"/>
          <w:color w:val="EE3E25"/>
          <w:spacing w:val="5"/>
          <w:sz w:val="31"/>
          <w:szCs w:val="31"/>
          <w:bdr w:val="none" w:sz="0" w:space="0" w:color="auto" w:frame="1"/>
        </w:rPr>
        <w:t>mudanças</w:t>
      </w:r>
      <w:r>
        <w:rPr>
          <w:rFonts w:ascii="inherit" w:hAnsi="inherit"/>
          <w:color w:val="596172"/>
          <w:spacing w:val="5"/>
          <w:sz w:val="31"/>
          <w:szCs w:val="31"/>
          <w:bdr w:val="none" w:sz="0" w:space="0" w:color="auto" w:frame="1"/>
        </w:rPr>
        <w:t> para profissionais que trabalham com tecnologia e manuseio de dados como um todo.</w:t>
      </w:r>
    </w:p>
    <w:p w14:paraId="7963837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Embora muito se fale sobre a Lei, ainda existem </w:t>
      </w:r>
      <w:r>
        <w:rPr>
          <w:rStyle w:val="Forte"/>
          <w:rFonts w:ascii="inherit" w:hAnsi="inherit"/>
          <w:color w:val="EE3E25"/>
          <w:spacing w:val="5"/>
          <w:sz w:val="31"/>
          <w:szCs w:val="31"/>
          <w:bdr w:val="none" w:sz="0" w:space="0" w:color="auto" w:frame="1"/>
        </w:rPr>
        <w:t>dúvidas sobre a relação entre LGPD e TI</w:t>
      </w:r>
      <w:r>
        <w:rPr>
          <w:rFonts w:ascii="inherit" w:hAnsi="inherit"/>
          <w:color w:val="596172"/>
          <w:spacing w:val="5"/>
          <w:sz w:val="31"/>
          <w:szCs w:val="31"/>
          <w:bdr w:val="none" w:sz="0" w:space="0" w:color="auto" w:frame="1"/>
        </w:rPr>
        <w:t>. É importante estar atento, já que a partir de agosto de 2021, as sanções passarão a poderem ser aplicadas pela ANPD </w:t>
      </w:r>
      <w:r>
        <w:rPr>
          <w:rStyle w:val="nfase"/>
          <w:rFonts w:ascii="inherit" w:hAnsi="inherit"/>
          <w:color w:val="152035"/>
          <w:spacing w:val="5"/>
          <w:sz w:val="31"/>
          <w:szCs w:val="31"/>
          <w:bdr w:val="none" w:sz="0" w:space="0" w:color="auto" w:frame="1"/>
        </w:rPr>
        <w:t>(Agência Nacional de Proteção de Dados)</w:t>
      </w:r>
      <w:r>
        <w:rPr>
          <w:rFonts w:ascii="inherit" w:hAnsi="inherit"/>
          <w:color w:val="596172"/>
          <w:spacing w:val="5"/>
          <w:sz w:val="31"/>
          <w:szCs w:val="31"/>
          <w:bdr w:val="none" w:sz="0" w:space="0" w:color="auto" w:frame="1"/>
        </w:rPr>
        <w:t>.</w:t>
      </w:r>
    </w:p>
    <w:p w14:paraId="79B6C42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 isso, os negócios estão correndo contra o tempo para adequação para a nova legislação, a fim de evitar punições. Assim, </w:t>
      </w:r>
      <w:r>
        <w:rPr>
          <w:rStyle w:val="trxaddonsaccent"/>
          <w:rFonts w:ascii="inherit" w:hAnsi="inherit"/>
          <w:b/>
          <w:bCs/>
          <w:color w:val="EE3E25"/>
          <w:spacing w:val="5"/>
          <w:sz w:val="31"/>
          <w:szCs w:val="31"/>
          <w:bdr w:val="none" w:sz="0" w:space="0" w:color="auto" w:frame="1"/>
        </w:rPr>
        <w:t>abre-se um leque de possibilidades para os profissionais da área</w:t>
      </w:r>
      <w:r>
        <w:rPr>
          <w:rStyle w:val="Forte"/>
          <w:rFonts w:ascii="inherit" w:hAnsi="inherit"/>
          <w:color w:val="596172"/>
          <w:spacing w:val="5"/>
          <w:sz w:val="31"/>
          <w:szCs w:val="31"/>
          <w:bdr w:val="none" w:sz="0" w:space="0" w:color="auto" w:frame="1"/>
        </w:rPr>
        <w:t>.</w:t>
      </w:r>
    </w:p>
    <w:p w14:paraId="738F928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Neste artigo, criamos um guia completo sobre a Lei, suas </w:t>
      </w:r>
      <w:r>
        <w:rPr>
          <w:rStyle w:val="Forte"/>
          <w:rFonts w:ascii="inherit" w:hAnsi="inherit"/>
          <w:color w:val="EE3E25"/>
          <w:spacing w:val="5"/>
          <w:sz w:val="31"/>
          <w:szCs w:val="31"/>
          <w:bdr w:val="none" w:sz="0" w:space="0" w:color="auto" w:frame="1"/>
        </w:rPr>
        <w:t>exigências e o impacto</w:t>
      </w:r>
      <w:r>
        <w:rPr>
          <w:rFonts w:ascii="inherit" w:hAnsi="inherit"/>
          <w:color w:val="596172"/>
          <w:spacing w:val="5"/>
          <w:sz w:val="31"/>
          <w:szCs w:val="31"/>
          <w:bdr w:val="none" w:sz="0" w:space="0" w:color="auto" w:frame="1"/>
        </w:rPr>
        <w:t> que ela trouxe para o universo da Tecnologia da Informação. Então, continue a leitura e confira!</w:t>
      </w:r>
    </w:p>
    <w:p w14:paraId="65F57C8A" w14:textId="77777777" w:rsidR="008A42EA" w:rsidRDefault="00140B7D" w:rsidP="008A42EA">
      <w:pPr>
        <w:numPr>
          <w:ilvl w:val="0"/>
          <w:numId w:val="3"/>
        </w:numPr>
        <w:spacing w:after="165" w:line="240" w:lineRule="auto"/>
        <w:rPr>
          <w:rFonts w:ascii="inherit" w:hAnsi="inherit"/>
          <w:color w:val="596172"/>
          <w:spacing w:val="5"/>
          <w:sz w:val="31"/>
          <w:szCs w:val="31"/>
        </w:rPr>
      </w:pPr>
      <w:hyperlink r:id="rId11" w:anchor="o-que-e-a-lgpd" w:history="1">
        <w:r w:rsidR="008A42EA">
          <w:rPr>
            <w:rStyle w:val="Hyperlink"/>
            <w:rFonts w:ascii="inherit" w:hAnsi="inherit"/>
            <w:color w:val="26265E"/>
            <w:spacing w:val="5"/>
            <w:sz w:val="31"/>
            <w:szCs w:val="31"/>
            <w:bdr w:val="none" w:sz="0" w:space="0" w:color="auto" w:frame="1"/>
          </w:rPr>
          <w:t>O que é a LGPD?</w:t>
        </w:r>
      </w:hyperlink>
    </w:p>
    <w:p w14:paraId="15B7B432" w14:textId="77777777" w:rsidR="008A42EA" w:rsidRDefault="00140B7D" w:rsidP="008A42EA">
      <w:pPr>
        <w:numPr>
          <w:ilvl w:val="0"/>
          <w:numId w:val="3"/>
        </w:numPr>
        <w:spacing w:before="165" w:after="165" w:line="240" w:lineRule="auto"/>
        <w:rPr>
          <w:rFonts w:ascii="inherit" w:hAnsi="inherit"/>
          <w:color w:val="596172"/>
          <w:spacing w:val="5"/>
          <w:sz w:val="31"/>
          <w:szCs w:val="31"/>
        </w:rPr>
      </w:pPr>
      <w:hyperlink r:id="rId12" w:anchor="quais-os-objetivos-da-lgpd" w:history="1">
        <w:r w:rsidR="008A42EA">
          <w:rPr>
            <w:rStyle w:val="Hyperlink"/>
            <w:rFonts w:ascii="inherit" w:hAnsi="inherit"/>
            <w:color w:val="26265E"/>
            <w:spacing w:val="5"/>
            <w:sz w:val="31"/>
            <w:szCs w:val="31"/>
            <w:bdr w:val="none" w:sz="0" w:space="0" w:color="auto" w:frame="1"/>
          </w:rPr>
          <w:t>Quais os objetivos da LGPD?</w:t>
        </w:r>
      </w:hyperlink>
    </w:p>
    <w:p w14:paraId="43889185" w14:textId="77777777" w:rsidR="008A42EA" w:rsidRDefault="00140B7D" w:rsidP="008A42EA">
      <w:pPr>
        <w:numPr>
          <w:ilvl w:val="0"/>
          <w:numId w:val="3"/>
        </w:numPr>
        <w:spacing w:before="165" w:after="165" w:line="240" w:lineRule="auto"/>
        <w:rPr>
          <w:rFonts w:ascii="inherit" w:hAnsi="inherit"/>
          <w:color w:val="596172"/>
          <w:spacing w:val="5"/>
          <w:sz w:val="31"/>
          <w:szCs w:val="31"/>
        </w:rPr>
      </w:pPr>
      <w:hyperlink r:id="rId13" w:anchor="quais-areas-devem-se-envolver-na-adequa%C3%A7%C3%A3o-a-lgpd" w:history="1">
        <w:r w:rsidR="008A42EA">
          <w:rPr>
            <w:rStyle w:val="Hyperlink"/>
            <w:rFonts w:ascii="inherit" w:hAnsi="inherit"/>
            <w:color w:val="26265E"/>
            <w:spacing w:val="5"/>
            <w:sz w:val="31"/>
            <w:szCs w:val="31"/>
            <w:bdr w:val="none" w:sz="0" w:space="0" w:color="auto" w:frame="1"/>
          </w:rPr>
          <w:t>Quais áreas devem se envolver na adequação à LGPD?</w:t>
        </w:r>
      </w:hyperlink>
    </w:p>
    <w:p w14:paraId="69436D5C" w14:textId="77777777" w:rsidR="008A42EA" w:rsidRDefault="00140B7D" w:rsidP="008A42EA">
      <w:pPr>
        <w:numPr>
          <w:ilvl w:val="0"/>
          <w:numId w:val="3"/>
        </w:numPr>
        <w:spacing w:before="165" w:after="165" w:line="240" w:lineRule="auto"/>
        <w:rPr>
          <w:rFonts w:ascii="inherit" w:hAnsi="inherit"/>
          <w:color w:val="596172"/>
          <w:spacing w:val="5"/>
          <w:sz w:val="31"/>
          <w:szCs w:val="31"/>
        </w:rPr>
      </w:pPr>
      <w:hyperlink r:id="rId14" w:anchor="quais-os-desafios-da-lgpd-para-a-area-de-ti" w:history="1">
        <w:r w:rsidR="008A42EA">
          <w:rPr>
            <w:rStyle w:val="Hyperlink"/>
            <w:rFonts w:ascii="inherit" w:hAnsi="inherit"/>
            <w:color w:val="26265E"/>
            <w:spacing w:val="5"/>
            <w:sz w:val="31"/>
            <w:szCs w:val="31"/>
            <w:bdr w:val="none" w:sz="0" w:space="0" w:color="auto" w:frame="1"/>
          </w:rPr>
          <w:t>Quais os desafios da LGPD para a área de TI?</w:t>
        </w:r>
      </w:hyperlink>
    </w:p>
    <w:p w14:paraId="5AC75EA7" w14:textId="77777777" w:rsidR="008A42EA" w:rsidRDefault="00140B7D" w:rsidP="008A42EA">
      <w:pPr>
        <w:numPr>
          <w:ilvl w:val="0"/>
          <w:numId w:val="3"/>
        </w:numPr>
        <w:spacing w:before="165" w:after="165" w:line="240" w:lineRule="auto"/>
        <w:rPr>
          <w:rFonts w:ascii="inherit" w:hAnsi="inherit"/>
          <w:color w:val="596172"/>
          <w:spacing w:val="5"/>
          <w:sz w:val="31"/>
          <w:szCs w:val="31"/>
        </w:rPr>
      </w:pPr>
      <w:hyperlink r:id="rId15" w:anchor="como-implementar-as-mudan%C3%A7as-que-a-lgpd-impoe" w:history="1">
        <w:r w:rsidR="008A42EA">
          <w:rPr>
            <w:rStyle w:val="Hyperlink"/>
            <w:rFonts w:ascii="inherit" w:hAnsi="inherit"/>
            <w:color w:val="26265E"/>
            <w:spacing w:val="5"/>
            <w:sz w:val="31"/>
            <w:szCs w:val="31"/>
            <w:bdr w:val="none" w:sz="0" w:space="0" w:color="auto" w:frame="1"/>
          </w:rPr>
          <w:t>Como implementar as mudanças que a LGPD impõe?</w:t>
        </w:r>
      </w:hyperlink>
    </w:p>
    <w:p w14:paraId="2D870CA7" w14:textId="77777777" w:rsidR="008A42EA" w:rsidRDefault="00140B7D" w:rsidP="008A42EA">
      <w:pPr>
        <w:numPr>
          <w:ilvl w:val="0"/>
          <w:numId w:val="3"/>
        </w:numPr>
        <w:spacing w:before="165" w:after="165" w:line="240" w:lineRule="auto"/>
        <w:rPr>
          <w:rFonts w:ascii="inherit" w:hAnsi="inherit"/>
          <w:color w:val="596172"/>
          <w:spacing w:val="5"/>
          <w:sz w:val="31"/>
          <w:szCs w:val="31"/>
        </w:rPr>
      </w:pPr>
      <w:hyperlink r:id="rId16" w:anchor="quais-as-oportunidades-da-lgpd-para-os-profissionais-de-ti" w:history="1">
        <w:r w:rsidR="008A42EA">
          <w:rPr>
            <w:rStyle w:val="Hyperlink"/>
            <w:rFonts w:ascii="inherit" w:hAnsi="inherit"/>
            <w:color w:val="26265E"/>
            <w:spacing w:val="5"/>
            <w:sz w:val="31"/>
            <w:szCs w:val="31"/>
            <w:bdr w:val="none" w:sz="0" w:space="0" w:color="auto" w:frame="1"/>
          </w:rPr>
          <w:t>Quais as oportunidades da LGPD para os profissionais de TI?</w:t>
        </w:r>
      </w:hyperlink>
    </w:p>
    <w:p w14:paraId="30FD304C" w14:textId="77777777" w:rsidR="008A42EA" w:rsidRDefault="00140B7D" w:rsidP="008A42EA">
      <w:pPr>
        <w:numPr>
          <w:ilvl w:val="0"/>
          <w:numId w:val="3"/>
        </w:numPr>
        <w:spacing w:before="165" w:after="0" w:line="240" w:lineRule="auto"/>
        <w:rPr>
          <w:rFonts w:ascii="inherit" w:hAnsi="inherit"/>
          <w:color w:val="596172"/>
          <w:spacing w:val="5"/>
          <w:sz w:val="31"/>
          <w:szCs w:val="31"/>
        </w:rPr>
      </w:pPr>
      <w:hyperlink r:id="rId17" w:anchor="como-se-capacitar-para-lidar-com-a-lgpd" w:history="1">
        <w:r w:rsidR="008A42EA">
          <w:rPr>
            <w:rStyle w:val="Hyperlink"/>
            <w:rFonts w:ascii="inherit" w:hAnsi="inherit"/>
            <w:color w:val="26265E"/>
            <w:spacing w:val="5"/>
            <w:sz w:val="31"/>
            <w:szCs w:val="31"/>
            <w:bdr w:val="none" w:sz="0" w:space="0" w:color="auto" w:frame="1"/>
          </w:rPr>
          <w:t>Como se capacitar para lidar com a LGPD?</w:t>
        </w:r>
      </w:hyperlink>
    </w:p>
    <w:p w14:paraId="7C328DFA"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O que é a LGPD?</w:t>
      </w:r>
    </w:p>
    <w:p w14:paraId="3A7D9CC4" w14:textId="7505EC18"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3731D2C4" wp14:editId="5E40BFAB">
            <wp:extent cx="5400040" cy="3039745"/>
            <wp:effectExtent l="0" t="0" r="0" b="82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7FF3E93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As discussões sobre </w:t>
      </w:r>
      <w:r>
        <w:rPr>
          <w:rStyle w:val="Forte"/>
          <w:rFonts w:ascii="inherit" w:hAnsi="inherit"/>
          <w:color w:val="EE3E25"/>
          <w:spacing w:val="5"/>
          <w:sz w:val="31"/>
          <w:szCs w:val="31"/>
          <w:bdr w:val="none" w:sz="0" w:space="0" w:color="auto" w:frame="1"/>
        </w:rPr>
        <w:t>políticas de privacidade e o uso de dados pessoais no ambiente físico e digital</w:t>
      </w:r>
      <w:r>
        <w:rPr>
          <w:rFonts w:ascii="inherit" w:hAnsi="inherit"/>
          <w:color w:val="596172"/>
          <w:spacing w:val="5"/>
          <w:sz w:val="31"/>
          <w:szCs w:val="31"/>
          <w:bdr w:val="none" w:sz="0" w:space="0" w:color="auto" w:frame="1"/>
        </w:rPr>
        <w:t> não é de hoje, principalmente quando se trata do processamento de informações. Embora as diretrizes apresentadas no Marco Civil da Internet tratassem sobre o assunto, era necessário aprofundar e adaptar as normas para um cenário mais amplo.</w:t>
      </w:r>
    </w:p>
    <w:p w14:paraId="4B47A16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Foi então que a criação da</w:t>
      </w:r>
      <w:r>
        <w:rPr>
          <w:rFonts w:ascii="inherit" w:hAnsi="inherit"/>
          <w:color w:val="596172"/>
          <w:spacing w:val="5"/>
          <w:sz w:val="31"/>
          <w:szCs w:val="31"/>
        </w:rPr>
        <w:t> </w:t>
      </w:r>
      <w:hyperlink r:id="rId19" w:history="1">
        <w:r>
          <w:rPr>
            <w:rStyle w:val="Hyperlink"/>
            <w:rFonts w:ascii="inherit" w:eastAsiaTheme="majorEastAsia" w:hAnsi="inherit"/>
            <w:color w:val="EE3E25"/>
            <w:spacing w:val="5"/>
            <w:sz w:val="31"/>
            <w:szCs w:val="31"/>
            <w:bdr w:val="none" w:sz="0" w:space="0" w:color="auto" w:frame="1"/>
          </w:rPr>
          <w:t>Lei Geral de Proteção de Dados</w:t>
        </w:r>
      </w:hyperlink>
      <w:r>
        <w:rPr>
          <w:rFonts w:ascii="inherit" w:hAnsi="inherit"/>
          <w:color w:val="596172"/>
          <w:spacing w:val="5"/>
          <w:sz w:val="31"/>
          <w:szCs w:val="31"/>
          <w:bdr w:val="none" w:sz="0" w:space="0" w:color="auto" w:frame="1"/>
        </w:rPr>
        <w:t> se estabeleceu em 2018 e rapidamente se tornou uma realidade no Brasil, </w:t>
      </w:r>
      <w:r>
        <w:rPr>
          <w:rStyle w:val="Forte"/>
          <w:rFonts w:ascii="inherit" w:hAnsi="inherit"/>
          <w:color w:val="EE3E25"/>
          <w:spacing w:val="5"/>
          <w:sz w:val="31"/>
          <w:szCs w:val="31"/>
          <w:bdr w:val="none" w:sz="0" w:space="0" w:color="auto" w:frame="1"/>
        </w:rPr>
        <w:t xml:space="preserve">inspirada nas diretrizes da General Data </w:t>
      </w:r>
      <w:proofErr w:type="spellStart"/>
      <w:r>
        <w:rPr>
          <w:rStyle w:val="Forte"/>
          <w:rFonts w:ascii="inherit" w:hAnsi="inherit"/>
          <w:color w:val="EE3E25"/>
          <w:spacing w:val="5"/>
          <w:sz w:val="31"/>
          <w:szCs w:val="31"/>
          <w:bdr w:val="none" w:sz="0" w:space="0" w:color="auto" w:frame="1"/>
        </w:rPr>
        <w:t>Protection</w:t>
      </w:r>
      <w:proofErr w:type="spellEnd"/>
      <w:r>
        <w:rPr>
          <w:rStyle w:val="Forte"/>
          <w:rFonts w:ascii="inherit" w:hAnsi="inherit"/>
          <w:color w:val="EE3E25"/>
          <w:spacing w:val="5"/>
          <w:sz w:val="31"/>
          <w:szCs w:val="31"/>
          <w:bdr w:val="none" w:sz="0" w:space="0" w:color="auto" w:frame="1"/>
        </w:rPr>
        <w:t xml:space="preserve"> </w:t>
      </w:r>
      <w:proofErr w:type="spellStart"/>
      <w:r>
        <w:rPr>
          <w:rStyle w:val="Forte"/>
          <w:rFonts w:ascii="inherit" w:hAnsi="inherit"/>
          <w:color w:val="EE3E25"/>
          <w:spacing w:val="5"/>
          <w:sz w:val="31"/>
          <w:szCs w:val="31"/>
          <w:bdr w:val="none" w:sz="0" w:space="0" w:color="auto" w:frame="1"/>
        </w:rPr>
        <w:t>Regulation</w:t>
      </w:r>
      <w:proofErr w:type="spellEnd"/>
      <w:r>
        <w:rPr>
          <w:rStyle w:val="Forte"/>
          <w:rFonts w:ascii="inherit" w:hAnsi="inherit"/>
          <w:color w:val="EE3E25"/>
          <w:spacing w:val="5"/>
          <w:sz w:val="31"/>
          <w:szCs w:val="31"/>
          <w:bdr w:val="none" w:sz="0" w:space="0" w:color="auto" w:frame="1"/>
        </w:rPr>
        <w:t xml:space="preserve"> (GDPR)</w:t>
      </w:r>
      <w:r>
        <w:rPr>
          <w:rFonts w:ascii="inherit" w:hAnsi="inherit"/>
          <w:color w:val="596172"/>
          <w:spacing w:val="5"/>
          <w:sz w:val="31"/>
          <w:szCs w:val="31"/>
          <w:bdr w:val="none" w:sz="0" w:space="0" w:color="auto" w:frame="1"/>
        </w:rPr>
        <w:t>, estabelecida pela União Europeia no mesmo ano. A GDPR é considerada padrão-ouro sobre o tema.</w:t>
      </w:r>
    </w:p>
    <w:p w14:paraId="1608AB8A" w14:textId="0F850AE6"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Após algumas prorrogações para o início de sua vigência, </w:t>
      </w:r>
      <w:r>
        <w:rPr>
          <w:rStyle w:val="Forte"/>
          <w:rFonts w:ascii="inherit" w:hAnsi="inherit"/>
          <w:color w:val="EE3E25"/>
          <w:spacing w:val="5"/>
          <w:sz w:val="31"/>
          <w:szCs w:val="31"/>
          <w:bdr w:val="none" w:sz="0" w:space="0" w:color="auto" w:frame="1"/>
        </w:rPr>
        <w:t>a LGPD passou a valer em setembro de 2020</w:t>
      </w:r>
      <w:r>
        <w:rPr>
          <w:rFonts w:ascii="inherit" w:hAnsi="inherit"/>
          <w:color w:val="596172"/>
          <w:spacing w:val="5"/>
          <w:sz w:val="31"/>
          <w:szCs w:val="31"/>
          <w:bdr w:val="none" w:sz="0" w:space="0" w:color="auto" w:frame="1"/>
        </w:rPr>
        <w:t>. Desde então, ela trouxe a obrigatoriedade das organizações para adequarem suas práticas sob o risco de uma </w:t>
      </w:r>
      <w:r>
        <w:rPr>
          <w:rStyle w:val="Forte"/>
          <w:rFonts w:ascii="inherit" w:hAnsi="inherit"/>
          <w:color w:val="EE3E25"/>
          <w:spacing w:val="5"/>
          <w:sz w:val="31"/>
          <w:szCs w:val="31"/>
          <w:bdr w:val="none" w:sz="0" w:space="0" w:color="auto" w:frame="1"/>
        </w:rPr>
        <w:t>multa</w:t>
      </w:r>
      <w:r>
        <w:rPr>
          <w:rFonts w:ascii="inherit" w:hAnsi="inherit"/>
          <w:color w:val="596172"/>
          <w:spacing w:val="5"/>
          <w:sz w:val="31"/>
          <w:szCs w:val="31"/>
          <w:bdr w:val="none" w:sz="0" w:space="0" w:color="auto" w:frame="1"/>
        </w:rPr>
        <w:t> que pode chegar a um valor de </w:t>
      </w:r>
      <w:r>
        <w:rPr>
          <w:rStyle w:val="Forte"/>
          <w:rFonts w:ascii="inherit" w:hAnsi="inherit"/>
          <w:color w:val="EE3E25"/>
          <w:spacing w:val="5"/>
          <w:sz w:val="31"/>
          <w:szCs w:val="31"/>
          <w:bdr w:val="none" w:sz="0" w:space="0" w:color="auto" w:frame="1"/>
        </w:rPr>
        <w:t>até 50 milhões de reais</w:t>
      </w:r>
      <w:r>
        <w:rPr>
          <w:rFonts w:ascii="inherit" w:hAnsi="inherit"/>
          <w:color w:val="596172"/>
          <w:spacing w:val="5"/>
          <w:sz w:val="31"/>
          <w:szCs w:val="31"/>
          <w:bdr w:val="none" w:sz="0" w:space="0" w:color="auto" w:frame="1"/>
        </w:rPr>
        <w:t>, mostrando, assim, a relevância que suas diretrizes impõem para as empresas.</w:t>
      </w:r>
    </w:p>
    <w:p w14:paraId="65A997E9"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os objetivos da LGPD?</w:t>
      </w:r>
    </w:p>
    <w:p w14:paraId="3635AA20" w14:textId="10BD76CC"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D6F740F" wp14:editId="6E06AA3A">
            <wp:extent cx="5400040" cy="3039745"/>
            <wp:effectExtent l="0" t="0" r="0" b="825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3CC575B" w14:textId="03AACBB1"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Depois de entender o que é a LGPD e como foi seu processo de criação nos órgãos federais, é hora de entender a fundo quais os objetivos de suas diretrizes e o que se espera das empresas daqui para frente. Continue a leitura!</w:t>
      </w:r>
    </w:p>
    <w:p w14:paraId="11400DB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Estabelecimento das partes envolvidas</w:t>
      </w:r>
    </w:p>
    <w:p w14:paraId="615AB5D0"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LGPD institui que as partes envolvidas na </w:t>
      </w:r>
      <w:r>
        <w:rPr>
          <w:rStyle w:val="Forte"/>
          <w:rFonts w:ascii="inherit" w:hAnsi="inherit"/>
          <w:color w:val="EE3E25"/>
          <w:spacing w:val="5"/>
          <w:sz w:val="31"/>
          <w:szCs w:val="31"/>
          <w:bdr w:val="none" w:sz="0" w:space="0" w:color="auto" w:frame="1"/>
        </w:rPr>
        <w:t>transação de dados pessoais</w:t>
      </w:r>
      <w:r>
        <w:rPr>
          <w:rFonts w:ascii="inherit" w:hAnsi="inherit"/>
          <w:color w:val="596172"/>
          <w:spacing w:val="5"/>
          <w:sz w:val="31"/>
          <w:szCs w:val="31"/>
          <w:bdr w:val="none" w:sz="0" w:space="0" w:color="auto" w:frame="1"/>
        </w:rPr>
        <w:t> passem a ter uma relação previamente acordada entre Pessoa Jurídica </w:t>
      </w:r>
      <w:r>
        <w:rPr>
          <w:rStyle w:val="nfase"/>
          <w:rFonts w:ascii="inherit" w:hAnsi="inherit"/>
          <w:color w:val="152035"/>
          <w:spacing w:val="5"/>
          <w:sz w:val="31"/>
          <w:szCs w:val="31"/>
          <w:bdr w:val="none" w:sz="0" w:space="0" w:color="auto" w:frame="1"/>
        </w:rPr>
        <w:t>(as empresas)</w:t>
      </w:r>
      <w:r>
        <w:rPr>
          <w:rFonts w:ascii="inherit" w:hAnsi="inherit"/>
          <w:color w:val="596172"/>
          <w:spacing w:val="5"/>
          <w:sz w:val="31"/>
          <w:szCs w:val="31"/>
          <w:bdr w:val="none" w:sz="0" w:space="0" w:color="auto" w:frame="1"/>
        </w:rPr>
        <w:t> e Pessoa Física </w:t>
      </w:r>
      <w:r>
        <w:rPr>
          <w:rStyle w:val="nfase"/>
          <w:rFonts w:ascii="inherit" w:hAnsi="inherit"/>
          <w:color w:val="152035"/>
          <w:spacing w:val="5"/>
          <w:sz w:val="31"/>
          <w:szCs w:val="31"/>
          <w:bdr w:val="none" w:sz="0" w:space="0" w:color="auto" w:frame="1"/>
        </w:rPr>
        <w:t>(os consumidores)</w:t>
      </w:r>
      <w:r>
        <w:rPr>
          <w:rFonts w:ascii="inherit" w:hAnsi="inherit"/>
          <w:color w:val="596172"/>
          <w:spacing w:val="5"/>
          <w:sz w:val="31"/>
          <w:szCs w:val="31"/>
          <w:bdr w:val="none" w:sz="0" w:space="0" w:color="auto" w:frame="1"/>
        </w:rPr>
        <w:t>.</w:t>
      </w:r>
    </w:p>
    <w:p w14:paraId="6FFDDD54"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Definição de dados pessoais</w:t>
      </w:r>
    </w:p>
    <w:p w14:paraId="7920C783" w14:textId="5CE7755B"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preciso entender e definir o que são os dados pessoais, pois esse é o tema central da LGPD. Por isso, tenha em mente que se trata de </w:t>
      </w:r>
      <w:r>
        <w:rPr>
          <w:rStyle w:val="Forte"/>
          <w:rFonts w:ascii="inherit" w:hAnsi="inherit"/>
          <w:color w:val="EE3E25"/>
          <w:spacing w:val="5"/>
          <w:sz w:val="31"/>
          <w:szCs w:val="31"/>
          <w:bdr w:val="none" w:sz="0" w:space="0" w:color="auto" w:frame="1"/>
        </w:rPr>
        <w:t>qualquer informação que identifique um indivíduo</w:t>
      </w:r>
      <w:r>
        <w:rPr>
          <w:rFonts w:ascii="inherit" w:hAnsi="inherit"/>
          <w:color w:val="596172"/>
          <w:spacing w:val="5"/>
          <w:sz w:val="31"/>
          <w:szCs w:val="31"/>
          <w:bdr w:val="none" w:sz="0" w:space="0" w:color="auto" w:frame="1"/>
        </w:rPr>
        <w:t>, bem como suas preferências relacionadas ao consumo de produtos e serviços. Também é possível analisar seu perfil comportamental como um todo. </w:t>
      </w:r>
    </w:p>
    <w:p w14:paraId="7992F14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Veja a seguir alguns exemplos dos </w:t>
      </w:r>
      <w:r>
        <w:rPr>
          <w:rStyle w:val="Forte"/>
          <w:rFonts w:ascii="inherit" w:hAnsi="inherit"/>
          <w:color w:val="EE3E25"/>
          <w:spacing w:val="5"/>
          <w:sz w:val="31"/>
          <w:szCs w:val="31"/>
          <w:bdr w:val="none" w:sz="0" w:space="0" w:color="auto" w:frame="1"/>
        </w:rPr>
        <w:t>principais tipos de dados pessoais de Pessoas Físicas</w:t>
      </w:r>
      <w:r>
        <w:rPr>
          <w:rFonts w:ascii="inherit" w:hAnsi="inherit"/>
          <w:color w:val="596172"/>
          <w:spacing w:val="5"/>
          <w:sz w:val="31"/>
          <w:szCs w:val="31"/>
          <w:bdr w:val="none" w:sz="0" w:space="0" w:color="auto" w:frame="1"/>
        </w:rPr>
        <w:t>:</w:t>
      </w:r>
    </w:p>
    <w:p w14:paraId="153F71BC" w14:textId="77777777" w:rsidR="008A42EA" w:rsidRDefault="008A42EA" w:rsidP="008A42EA">
      <w:pPr>
        <w:numPr>
          <w:ilvl w:val="0"/>
          <w:numId w:val="4"/>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nome completo;</w:t>
      </w:r>
    </w:p>
    <w:p w14:paraId="3DFB08A5"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e-mail;</w:t>
      </w:r>
    </w:p>
    <w:p w14:paraId="6287897E"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telefone;</w:t>
      </w:r>
    </w:p>
    <w:p w14:paraId="04B281AA"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idade;</w:t>
      </w:r>
    </w:p>
    <w:p w14:paraId="4F2516E5"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estado civil;</w:t>
      </w:r>
    </w:p>
    <w:p w14:paraId="5CEC3B9C" w14:textId="77777777" w:rsidR="008A42EA" w:rsidRDefault="008A42EA" w:rsidP="008A42EA">
      <w:pPr>
        <w:numPr>
          <w:ilvl w:val="0"/>
          <w:numId w:val="4"/>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localização;</w:t>
      </w:r>
    </w:p>
    <w:p w14:paraId="6DB7C981" w14:textId="77777777" w:rsidR="008A42EA" w:rsidRDefault="008A42EA" w:rsidP="008A42EA">
      <w:pPr>
        <w:numPr>
          <w:ilvl w:val="0"/>
          <w:numId w:val="4"/>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endereço do usuário.</w:t>
      </w:r>
    </w:p>
    <w:p w14:paraId="3EBA410A"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Conceito de dados sensíveis</w:t>
      </w:r>
    </w:p>
    <w:p w14:paraId="0A5DFB1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de definir o que são os dados pessoais, a </w:t>
      </w:r>
      <w:r>
        <w:rPr>
          <w:rStyle w:val="Forte"/>
          <w:rFonts w:ascii="inherit" w:hAnsi="inherit"/>
          <w:color w:val="EE3E25"/>
          <w:spacing w:val="5"/>
          <w:sz w:val="31"/>
          <w:szCs w:val="31"/>
          <w:bdr w:val="none" w:sz="0" w:space="0" w:color="auto" w:frame="1"/>
        </w:rPr>
        <w:t>LGPD também impõe um limite em relação aos dados sensíveis</w:t>
      </w:r>
      <w:r>
        <w:rPr>
          <w:rFonts w:ascii="inherit" w:hAnsi="inherit"/>
          <w:color w:val="596172"/>
          <w:spacing w:val="5"/>
          <w:sz w:val="31"/>
          <w:szCs w:val="31"/>
          <w:bdr w:val="none" w:sz="0" w:space="0" w:color="auto" w:frame="1"/>
        </w:rPr>
        <w:t>, ou seja, aqueles que podem gerar constrangimento, discriminação ou abuso contra determinado indivíduo </w:t>
      </w:r>
      <w:r>
        <w:rPr>
          <w:rStyle w:val="nfase"/>
          <w:rFonts w:ascii="inherit" w:hAnsi="inherit"/>
          <w:color w:val="152035"/>
          <w:spacing w:val="5"/>
          <w:sz w:val="31"/>
          <w:szCs w:val="31"/>
          <w:bdr w:val="none" w:sz="0" w:space="0" w:color="auto" w:frame="1"/>
        </w:rPr>
        <w:t>(também chamado de titular)</w:t>
      </w:r>
      <w:r>
        <w:rPr>
          <w:rFonts w:ascii="inherit" w:hAnsi="inherit"/>
          <w:color w:val="596172"/>
          <w:spacing w:val="5"/>
          <w:sz w:val="31"/>
          <w:szCs w:val="31"/>
          <w:bdr w:val="none" w:sz="0" w:space="0" w:color="auto" w:frame="1"/>
        </w:rPr>
        <w:t>. </w:t>
      </w:r>
    </w:p>
    <w:p w14:paraId="5277899C"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Os chamados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 são aqueles ligados à:</w:t>
      </w:r>
    </w:p>
    <w:p w14:paraId="4EE70C19" w14:textId="77777777" w:rsidR="008A42EA" w:rsidRDefault="008A42EA" w:rsidP="008A42EA">
      <w:pPr>
        <w:numPr>
          <w:ilvl w:val="0"/>
          <w:numId w:val="5"/>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etnia;</w:t>
      </w:r>
    </w:p>
    <w:p w14:paraId="10C8008A"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religião;</w:t>
      </w:r>
    </w:p>
    <w:p w14:paraId="63C95F5C"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preferências sexuais; </w:t>
      </w:r>
    </w:p>
    <w:p w14:paraId="3F5C3339"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opinião política e visões filosóficas;</w:t>
      </w:r>
    </w:p>
    <w:p w14:paraId="4F25F3A3"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informações relacionadas com saúde e vida sexual do usuário;</w:t>
      </w:r>
    </w:p>
    <w:p w14:paraId="7E009D90" w14:textId="77777777" w:rsidR="008A42EA" w:rsidRDefault="008A42EA" w:rsidP="008A42EA">
      <w:pPr>
        <w:numPr>
          <w:ilvl w:val="0"/>
          <w:numId w:val="5"/>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dados genéticos ou biométricos dos usuários;</w:t>
      </w:r>
    </w:p>
    <w:p w14:paraId="78A985FC" w14:textId="77777777" w:rsidR="008A42EA" w:rsidRDefault="008A42EA" w:rsidP="008A42EA">
      <w:pPr>
        <w:numPr>
          <w:ilvl w:val="0"/>
          <w:numId w:val="5"/>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participação em sindicatos.</w:t>
      </w:r>
    </w:p>
    <w:p w14:paraId="1A860B5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Regramento do tratamento de dados</w:t>
      </w:r>
    </w:p>
    <w:p w14:paraId="236CABC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LGPD tem como um de seus objetivos o </w:t>
      </w:r>
      <w:r>
        <w:rPr>
          <w:rStyle w:val="Forte"/>
          <w:rFonts w:ascii="inherit" w:hAnsi="inherit"/>
          <w:color w:val="EE3E25"/>
          <w:spacing w:val="5"/>
          <w:sz w:val="31"/>
          <w:szCs w:val="31"/>
          <w:bdr w:val="none" w:sz="0" w:space="0" w:color="auto" w:frame="1"/>
        </w:rPr>
        <w:t>aumento do controle da coleta e tratamento dos dados</w:t>
      </w:r>
      <w:r>
        <w:rPr>
          <w:rFonts w:ascii="inherit" w:hAnsi="inherit"/>
          <w:color w:val="596172"/>
          <w:spacing w:val="5"/>
          <w:sz w:val="31"/>
          <w:szCs w:val="31"/>
          <w:bdr w:val="none" w:sz="0" w:space="0" w:color="auto" w:frame="1"/>
        </w:rPr>
        <w:t>, visando garantir a privacidade do titular, um direito fundamental. Assim, a legislação prevê os casos nos quais é possível realizar o tratamento </w:t>
      </w:r>
      <w:r>
        <w:rPr>
          <w:rStyle w:val="nfase"/>
          <w:rFonts w:ascii="inherit" w:hAnsi="inherit"/>
          <w:color w:val="152035"/>
          <w:spacing w:val="5"/>
          <w:sz w:val="31"/>
          <w:szCs w:val="31"/>
          <w:bdr w:val="none" w:sz="0" w:space="0" w:color="auto" w:frame="1"/>
        </w:rPr>
        <w:t>(sobre dados pessoais e também, especificamente, nas informações sensíveis)</w:t>
      </w:r>
      <w:r>
        <w:rPr>
          <w:rFonts w:ascii="inherit" w:hAnsi="inherit"/>
          <w:color w:val="596172"/>
          <w:spacing w:val="5"/>
          <w:sz w:val="31"/>
          <w:szCs w:val="31"/>
          <w:bdr w:val="none" w:sz="0" w:space="0" w:color="auto" w:frame="1"/>
        </w:rPr>
        <w:t>.</w:t>
      </w:r>
    </w:p>
    <w:p w14:paraId="1B075946"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Alguns </w:t>
      </w:r>
      <w:r>
        <w:rPr>
          <w:rStyle w:val="Forte"/>
          <w:rFonts w:ascii="inherit" w:hAnsi="inherit"/>
          <w:color w:val="EE3E25"/>
          <w:spacing w:val="5"/>
          <w:sz w:val="31"/>
          <w:szCs w:val="31"/>
          <w:bdr w:val="none" w:sz="0" w:space="0" w:color="auto" w:frame="1"/>
        </w:rPr>
        <w:t>pontos essenciais</w:t>
      </w:r>
      <w:r>
        <w:rPr>
          <w:rFonts w:ascii="inherit" w:hAnsi="inherit"/>
          <w:color w:val="596172"/>
          <w:spacing w:val="5"/>
          <w:sz w:val="31"/>
          <w:szCs w:val="31"/>
          <w:bdr w:val="none" w:sz="0" w:space="0" w:color="auto" w:frame="1"/>
        </w:rPr>
        <w:t> para os dados de forma geral são:</w:t>
      </w:r>
    </w:p>
    <w:p w14:paraId="03F893B2" w14:textId="77777777" w:rsidR="008A42EA" w:rsidRDefault="008A42EA" w:rsidP="008A42EA">
      <w:pPr>
        <w:numPr>
          <w:ilvl w:val="0"/>
          <w:numId w:val="6"/>
        </w:numPr>
        <w:spacing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só pode ser feito com o consentimento do usuário</w:t>
      </w:r>
      <w:r>
        <w:rPr>
          <w:rFonts w:ascii="inherit" w:hAnsi="inherit"/>
          <w:color w:val="596172"/>
          <w:spacing w:val="5"/>
          <w:sz w:val="31"/>
          <w:szCs w:val="31"/>
          <w:bdr w:val="none" w:sz="0" w:space="0" w:color="auto" w:frame="1"/>
        </w:rPr>
        <w:t>, feito de forma expressa e inequívoca;</w:t>
      </w:r>
    </w:p>
    <w:p w14:paraId="7246CF28" w14:textId="77777777" w:rsidR="008A42EA" w:rsidRDefault="008A42EA" w:rsidP="008A42EA">
      <w:pPr>
        <w:numPr>
          <w:ilvl w:val="0"/>
          <w:numId w:val="6"/>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o consumidor precisa ter </w:t>
      </w:r>
      <w:r>
        <w:rPr>
          <w:rStyle w:val="Forte"/>
          <w:rFonts w:ascii="inherit" w:hAnsi="inherit"/>
          <w:color w:val="EE3E25"/>
          <w:spacing w:val="5"/>
          <w:sz w:val="31"/>
          <w:szCs w:val="31"/>
          <w:bdr w:val="none" w:sz="0" w:space="0" w:color="auto" w:frame="1"/>
        </w:rPr>
        <w:t>ciência</w:t>
      </w:r>
      <w:r>
        <w:rPr>
          <w:rFonts w:ascii="inherit" w:hAnsi="inherit"/>
          <w:color w:val="596172"/>
          <w:spacing w:val="5"/>
          <w:sz w:val="31"/>
          <w:szCs w:val="31"/>
          <w:bdr w:val="none" w:sz="0" w:space="0" w:color="auto" w:frame="1"/>
        </w:rPr>
        <w:t> sobre quais informações estão sendo coletadas e tratadas;</w:t>
      </w:r>
    </w:p>
    <w:p w14:paraId="218613EA" w14:textId="77777777" w:rsidR="008A42EA" w:rsidRDefault="008A42EA" w:rsidP="008A42EA">
      <w:pPr>
        <w:numPr>
          <w:ilvl w:val="0"/>
          <w:numId w:val="6"/>
        </w:numPr>
        <w:spacing w:before="165" w:after="0" w:line="240" w:lineRule="auto"/>
        <w:jc w:val="both"/>
        <w:rPr>
          <w:rFonts w:ascii="inherit" w:hAnsi="inherit"/>
          <w:color w:val="596172"/>
          <w:spacing w:val="5"/>
          <w:sz w:val="31"/>
          <w:szCs w:val="31"/>
        </w:rPr>
      </w:pPr>
      <w:r>
        <w:rPr>
          <w:rFonts w:ascii="inherit" w:hAnsi="inherit"/>
          <w:color w:val="596172"/>
          <w:spacing w:val="5"/>
          <w:sz w:val="31"/>
          <w:szCs w:val="31"/>
          <w:bdr w:val="none" w:sz="0" w:space="0" w:color="auto" w:frame="1"/>
        </w:rPr>
        <w:t>só é possível tratar dados com </w:t>
      </w:r>
      <w:r>
        <w:rPr>
          <w:rStyle w:val="Forte"/>
          <w:rFonts w:ascii="inherit" w:hAnsi="inherit"/>
          <w:color w:val="EE3E25"/>
          <w:spacing w:val="5"/>
          <w:sz w:val="31"/>
          <w:szCs w:val="31"/>
          <w:bdr w:val="none" w:sz="0" w:space="0" w:color="auto" w:frame="1"/>
        </w:rPr>
        <w:t>finalidades expressas</w:t>
      </w:r>
      <w:r>
        <w:rPr>
          <w:rFonts w:ascii="inherit" w:hAnsi="inherit"/>
          <w:color w:val="596172"/>
          <w:spacing w:val="5"/>
          <w:sz w:val="31"/>
          <w:szCs w:val="31"/>
          <w:bdr w:val="none" w:sz="0" w:space="0" w:color="auto" w:frame="1"/>
        </w:rPr>
        <w:t>, relacionadas com a natureza do negócio e deve ser informado para o indivíduo.</w:t>
      </w:r>
    </w:p>
    <w:p w14:paraId="2FB6BE84"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Nos casos de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 eles só podem ser tratados em duas situações:</w:t>
      </w:r>
    </w:p>
    <w:p w14:paraId="10B7A4E0" w14:textId="77777777" w:rsidR="008A42EA" w:rsidRDefault="008A42EA" w:rsidP="008A42EA">
      <w:pPr>
        <w:numPr>
          <w:ilvl w:val="0"/>
          <w:numId w:val="7"/>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quando o usuário oferecer </w:t>
      </w:r>
      <w:r>
        <w:rPr>
          <w:rStyle w:val="Forte"/>
          <w:rFonts w:ascii="inherit" w:hAnsi="inherit"/>
          <w:color w:val="EE3E25"/>
          <w:spacing w:val="5"/>
          <w:sz w:val="31"/>
          <w:szCs w:val="31"/>
          <w:bdr w:val="none" w:sz="0" w:space="0" w:color="auto" w:frame="1"/>
        </w:rPr>
        <w:t>consentimento para finalidades específicas</w:t>
      </w:r>
      <w:r>
        <w:rPr>
          <w:rFonts w:ascii="inherit" w:hAnsi="inherit"/>
          <w:color w:val="596172"/>
          <w:spacing w:val="5"/>
          <w:sz w:val="31"/>
          <w:szCs w:val="31"/>
          <w:bdr w:val="none" w:sz="0" w:space="0" w:color="auto" w:frame="1"/>
        </w:rPr>
        <w:t>;</w:t>
      </w:r>
    </w:p>
    <w:p w14:paraId="703CCD76" w14:textId="77777777" w:rsidR="008A42EA" w:rsidRDefault="008A42EA" w:rsidP="008A42EA">
      <w:pPr>
        <w:numPr>
          <w:ilvl w:val="0"/>
          <w:numId w:val="7"/>
        </w:numPr>
        <w:spacing w:before="165" w:after="0" w:line="240" w:lineRule="auto"/>
        <w:jc w:val="both"/>
        <w:rPr>
          <w:rFonts w:ascii="inherit" w:hAnsi="inherit"/>
          <w:color w:val="596172"/>
          <w:spacing w:val="5"/>
          <w:sz w:val="31"/>
          <w:szCs w:val="31"/>
        </w:rPr>
      </w:pPr>
      <w:r>
        <w:rPr>
          <w:rFonts w:ascii="inherit" w:hAnsi="inherit"/>
          <w:color w:val="596172"/>
          <w:spacing w:val="5"/>
          <w:sz w:val="31"/>
          <w:szCs w:val="31"/>
          <w:bdr w:val="none" w:sz="0" w:space="0" w:color="auto" w:frame="1"/>
        </w:rPr>
        <w:t>pode-se não depender de consentimento em </w:t>
      </w:r>
      <w:r>
        <w:rPr>
          <w:rStyle w:val="Forte"/>
          <w:rFonts w:ascii="inherit" w:hAnsi="inherit"/>
          <w:color w:val="EE3E25"/>
          <w:spacing w:val="5"/>
          <w:sz w:val="31"/>
          <w:szCs w:val="31"/>
          <w:bdr w:val="none" w:sz="0" w:space="0" w:color="auto" w:frame="1"/>
        </w:rPr>
        <w:t>situações estritas</w:t>
      </w:r>
      <w:r>
        <w:rPr>
          <w:rFonts w:ascii="inherit" w:hAnsi="inherit"/>
          <w:color w:val="596172"/>
          <w:spacing w:val="5"/>
          <w:sz w:val="31"/>
          <w:szCs w:val="31"/>
          <w:bdr w:val="none" w:sz="0" w:space="0" w:color="auto" w:frame="1"/>
        </w:rPr>
        <w:t>, como realização de pesquisas, políticas públicas, proteção da vida ou integridade física de titular e terceiros, entre outros.</w:t>
      </w:r>
    </w:p>
    <w:p w14:paraId="67A3088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Compartilhamento com terceiros</w:t>
      </w:r>
    </w:p>
    <w:p w14:paraId="748AE2C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Da mesma forma, as informações, para serem fornecidas para terceiros, </w:t>
      </w:r>
      <w:r>
        <w:rPr>
          <w:rStyle w:val="Forte"/>
          <w:rFonts w:ascii="inherit" w:hAnsi="inherit"/>
          <w:color w:val="EE3E25"/>
          <w:spacing w:val="5"/>
          <w:sz w:val="31"/>
          <w:szCs w:val="31"/>
          <w:bdr w:val="none" w:sz="0" w:space="0" w:color="auto" w:frame="1"/>
        </w:rPr>
        <w:t>devem ser informadas para o titular</w:t>
      </w:r>
      <w:r>
        <w:rPr>
          <w:rFonts w:ascii="inherit" w:hAnsi="inherit"/>
          <w:color w:val="596172"/>
          <w:spacing w:val="5"/>
          <w:sz w:val="31"/>
          <w:szCs w:val="31"/>
          <w:bdr w:val="none" w:sz="0" w:space="0" w:color="auto" w:frame="1"/>
        </w:rPr>
        <w:t> e deve-se obter o consentimento expresso, comunicando a finalidade dessa transferência. Isso é importante para que o usuário compreenda </w:t>
      </w:r>
      <w:r>
        <w:rPr>
          <w:rStyle w:val="Forte"/>
          <w:rFonts w:ascii="inherit" w:hAnsi="inherit"/>
          <w:color w:val="EE3E25"/>
          <w:spacing w:val="5"/>
          <w:sz w:val="31"/>
          <w:szCs w:val="31"/>
          <w:bdr w:val="none" w:sz="0" w:space="0" w:color="auto" w:frame="1"/>
        </w:rPr>
        <w:t>o rastro que seus dados estão fazendo na Internet</w:t>
      </w:r>
      <w:r>
        <w:rPr>
          <w:rFonts w:ascii="inherit" w:hAnsi="inherit"/>
          <w:color w:val="596172"/>
          <w:spacing w:val="5"/>
          <w:sz w:val="31"/>
          <w:szCs w:val="31"/>
          <w:bdr w:val="none" w:sz="0" w:space="0" w:color="auto" w:frame="1"/>
        </w:rPr>
        <w:t>.</w:t>
      </w:r>
    </w:p>
    <w:p w14:paraId="0F2BE8C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Imposição de penalidades</w:t>
      </w:r>
    </w:p>
    <w:p w14:paraId="228E028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As penalidades impostas pela LGPD são rigorosas e ressaltam a importância de se adequar às diretrizes. Quando uma empresa sofre </w:t>
      </w:r>
      <w:r>
        <w:rPr>
          <w:rStyle w:val="Forte"/>
          <w:rFonts w:ascii="inherit" w:hAnsi="inherit"/>
          <w:color w:val="EE3E25"/>
          <w:spacing w:val="5"/>
          <w:sz w:val="31"/>
          <w:szCs w:val="31"/>
          <w:bdr w:val="none" w:sz="0" w:space="0" w:color="auto" w:frame="1"/>
        </w:rPr>
        <w:t>denúncia</w:t>
      </w:r>
      <w:r>
        <w:rPr>
          <w:rFonts w:ascii="inherit" w:hAnsi="inherit"/>
          <w:color w:val="596172"/>
          <w:spacing w:val="5"/>
          <w:sz w:val="31"/>
          <w:szCs w:val="31"/>
          <w:bdr w:val="none" w:sz="0" w:space="0" w:color="auto" w:frame="1"/>
        </w:rPr>
        <w:t>, corre imediatamente o risco de receber:</w:t>
      </w:r>
    </w:p>
    <w:p w14:paraId="3D037531"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uma multa em valores agressivos, que podem variar entre </w:t>
      </w:r>
      <w:r>
        <w:rPr>
          <w:rStyle w:val="Forte"/>
          <w:rFonts w:ascii="inherit" w:hAnsi="inherit"/>
          <w:color w:val="EE3E25"/>
          <w:spacing w:val="5"/>
          <w:sz w:val="31"/>
          <w:szCs w:val="31"/>
          <w:bdr w:val="none" w:sz="0" w:space="0" w:color="auto" w:frame="1"/>
        </w:rPr>
        <w:t>2% do faturamento anual a 50 milhões de reais</w:t>
      </w:r>
      <w:r>
        <w:rPr>
          <w:rFonts w:ascii="inherit" w:hAnsi="inherit"/>
          <w:color w:val="596172"/>
          <w:spacing w:val="5"/>
          <w:sz w:val="31"/>
          <w:szCs w:val="31"/>
          <w:bdr w:val="none" w:sz="0" w:space="0" w:color="auto" w:frame="1"/>
        </w:rPr>
        <w:t>;</w:t>
      </w:r>
    </w:p>
    <w:p w14:paraId="48B3C094"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ato infracional divulgado em </w:t>
      </w:r>
      <w:r>
        <w:rPr>
          <w:rStyle w:val="Forte"/>
          <w:rFonts w:ascii="inherit" w:hAnsi="inherit"/>
          <w:color w:val="EE3E25"/>
          <w:spacing w:val="5"/>
          <w:sz w:val="31"/>
          <w:szCs w:val="31"/>
          <w:bdr w:val="none" w:sz="0" w:space="0" w:color="auto" w:frame="1"/>
        </w:rPr>
        <w:t>meios públicos</w:t>
      </w:r>
      <w:r>
        <w:rPr>
          <w:rFonts w:ascii="inherit" w:hAnsi="inherit"/>
          <w:color w:val="596172"/>
          <w:spacing w:val="5"/>
          <w:sz w:val="31"/>
          <w:szCs w:val="31"/>
          <w:bdr w:val="none" w:sz="0" w:space="0" w:color="auto" w:frame="1"/>
        </w:rPr>
        <w:t>;</w:t>
      </w:r>
    </w:p>
    <w:p w14:paraId="32EFB732" w14:textId="77777777" w:rsidR="008A42EA" w:rsidRDefault="008A42EA" w:rsidP="008A42EA">
      <w:pPr>
        <w:numPr>
          <w:ilvl w:val="0"/>
          <w:numId w:val="8"/>
        </w:numPr>
        <w:spacing w:before="165"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bloqueio e remoção</w:t>
      </w:r>
      <w:r>
        <w:rPr>
          <w:rFonts w:ascii="inherit" w:hAnsi="inherit"/>
          <w:color w:val="596172"/>
          <w:spacing w:val="5"/>
          <w:sz w:val="31"/>
          <w:szCs w:val="31"/>
          <w:bdr w:val="none" w:sz="0" w:space="0" w:color="auto" w:frame="1"/>
        </w:rPr>
        <w:t> das informações envolvidas com a infração.</w:t>
      </w:r>
    </w:p>
    <w:p w14:paraId="3153D34E"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Protagonismo do consumidor no compartilhamento de seus dados</w:t>
      </w:r>
    </w:p>
    <w:p w14:paraId="77DE1E8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Todas as regras impostas pela LGPD têm como pano de fundo uma </w:t>
      </w:r>
      <w:r>
        <w:rPr>
          <w:rStyle w:val="Forte"/>
          <w:rFonts w:ascii="inherit" w:hAnsi="inherit"/>
          <w:color w:val="EE3E25"/>
          <w:spacing w:val="5"/>
          <w:sz w:val="31"/>
          <w:szCs w:val="31"/>
          <w:bdr w:val="none" w:sz="0" w:space="0" w:color="auto" w:frame="1"/>
        </w:rPr>
        <w:t>oferta de poder ao consumidor</w:t>
      </w:r>
      <w:r>
        <w:rPr>
          <w:rFonts w:ascii="inherit" w:hAnsi="inherit"/>
          <w:color w:val="596172"/>
          <w:spacing w:val="5"/>
          <w:sz w:val="31"/>
          <w:szCs w:val="31"/>
          <w:bdr w:val="none" w:sz="0" w:space="0" w:color="auto" w:frame="1"/>
        </w:rPr>
        <w:t>, que passa a ser protagonista no processo de decisão de coleta e compartilhamento de seus dados com as empresas. Assim, ele passa a ter maior controle da sua </w:t>
      </w:r>
      <w:r>
        <w:rPr>
          <w:rStyle w:val="Forte"/>
          <w:rFonts w:ascii="inherit" w:hAnsi="inherit"/>
          <w:color w:val="EE3E25"/>
          <w:spacing w:val="5"/>
          <w:sz w:val="31"/>
          <w:szCs w:val="31"/>
          <w:bdr w:val="none" w:sz="0" w:space="0" w:color="auto" w:frame="1"/>
        </w:rPr>
        <w:t>privacidade</w:t>
      </w:r>
      <w:r>
        <w:rPr>
          <w:rFonts w:ascii="inherit" w:hAnsi="inherit"/>
          <w:color w:val="596172"/>
          <w:spacing w:val="5"/>
          <w:sz w:val="31"/>
          <w:szCs w:val="31"/>
          <w:bdr w:val="none" w:sz="0" w:space="0" w:color="auto" w:frame="1"/>
        </w:rPr>
        <w:t>. </w:t>
      </w:r>
    </w:p>
    <w:p w14:paraId="1F459D3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importante lembrar que o </w:t>
      </w:r>
      <w:r>
        <w:rPr>
          <w:rStyle w:val="Forte"/>
          <w:rFonts w:ascii="inherit" w:hAnsi="inherit"/>
          <w:color w:val="EE3E25"/>
          <w:spacing w:val="5"/>
          <w:sz w:val="31"/>
          <w:szCs w:val="31"/>
          <w:bdr w:val="none" w:sz="0" w:space="0" w:color="auto" w:frame="1"/>
        </w:rPr>
        <w:t>consentimento pode ser retirado a qualquer momento</w:t>
      </w:r>
      <w:r>
        <w:rPr>
          <w:rFonts w:ascii="inherit" w:hAnsi="inherit"/>
          <w:color w:val="596172"/>
          <w:spacing w:val="5"/>
          <w:sz w:val="31"/>
          <w:szCs w:val="31"/>
          <w:bdr w:val="none" w:sz="0" w:space="0" w:color="auto" w:frame="1"/>
        </w:rPr>
        <w:t>. Além disso, o usuário tem direito em solicitar para verificar quais são os seus dados pessoais que estão armazenados.</w:t>
      </w:r>
    </w:p>
    <w:p w14:paraId="4CAD6381" w14:textId="77777777" w:rsidR="008A42EA" w:rsidRDefault="008A42EA" w:rsidP="008A42EA">
      <w:pPr>
        <w:pStyle w:val="Ttulo3"/>
        <w:spacing w:before="396" w:after="175" w:line="259" w:lineRule="atLeast"/>
        <w:jc w:val="both"/>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Quais mudanças a LGPD impõe?</w:t>
      </w:r>
    </w:p>
    <w:p w14:paraId="32CF36D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mudança que a LGPD apresenta é o </w:t>
      </w:r>
      <w:r>
        <w:rPr>
          <w:rStyle w:val="Forte"/>
          <w:rFonts w:ascii="inherit" w:hAnsi="inherit"/>
          <w:color w:val="EE3E25"/>
          <w:spacing w:val="5"/>
          <w:sz w:val="31"/>
          <w:szCs w:val="31"/>
          <w:bdr w:val="none" w:sz="0" w:space="0" w:color="auto" w:frame="1"/>
        </w:rPr>
        <w:t>protagonismo do consumidor</w:t>
      </w:r>
      <w:r>
        <w:rPr>
          <w:rFonts w:ascii="inherit" w:hAnsi="inherit"/>
          <w:color w:val="596172"/>
          <w:spacing w:val="5"/>
          <w:sz w:val="31"/>
          <w:szCs w:val="31"/>
          <w:bdr w:val="none" w:sz="0" w:space="0" w:color="auto" w:frame="1"/>
        </w:rPr>
        <w:t> em relação às suas informações pessoais, colocando-os como detentores de seus próprios dados e evitando seu uso indevido. Entenda a seguir quais as principais mudanças relacionadas a LGPD e TI.</w:t>
      </w:r>
    </w:p>
    <w:p w14:paraId="52787E7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Finalidade da coleta de dados</w:t>
      </w:r>
    </w:p>
    <w:p w14:paraId="7397C42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mudança para as empresas após o início da LGPD é em relação à coleta de dados pessoais.  No período anterior à Lei, as empresas coletavam as informações dos consumidores – </w:t>
      </w:r>
      <w:r>
        <w:rPr>
          <w:rStyle w:val="Forte"/>
          <w:rFonts w:ascii="inherit" w:hAnsi="inherit"/>
          <w:color w:val="EE3E25"/>
          <w:spacing w:val="5"/>
          <w:sz w:val="31"/>
          <w:szCs w:val="31"/>
          <w:bdr w:val="none" w:sz="0" w:space="0" w:color="auto" w:frame="1"/>
        </w:rPr>
        <w:t>muitas vezes, sem o seu consentimento</w:t>
      </w:r>
      <w:r>
        <w:rPr>
          <w:rFonts w:ascii="inherit" w:hAnsi="inherit"/>
          <w:color w:val="596172"/>
          <w:spacing w:val="5"/>
          <w:sz w:val="31"/>
          <w:szCs w:val="31"/>
          <w:bdr w:val="none" w:sz="0" w:space="0" w:color="auto" w:frame="1"/>
        </w:rPr>
        <w:t> – e só depois é que pensavam o que fariam com eles. </w:t>
      </w:r>
    </w:p>
    <w:p w14:paraId="204D568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Porém, essa prática deve ser extinta para que o mercado se adeque à LGPD, que estabelece a necessidade de apresentar a finalidade para a qual aquele dado está sendo coletado. </w:t>
      </w:r>
      <w:r>
        <w:rPr>
          <w:rStyle w:val="Forte"/>
          <w:rFonts w:ascii="inherit" w:hAnsi="inherit"/>
          <w:color w:val="EE3E25"/>
          <w:spacing w:val="5"/>
          <w:sz w:val="31"/>
          <w:szCs w:val="31"/>
          <w:bdr w:val="none" w:sz="0" w:space="0" w:color="auto" w:frame="1"/>
        </w:rPr>
        <w:t>Ela deve estar alinhada com o </w:t>
      </w:r>
      <w:r>
        <w:rPr>
          <w:rStyle w:val="Forte"/>
          <w:rFonts w:ascii="inherit" w:hAnsi="inherit"/>
          <w:i/>
          <w:iCs/>
          <w:color w:val="EE3E25"/>
          <w:spacing w:val="5"/>
          <w:sz w:val="31"/>
          <w:szCs w:val="31"/>
          <w:bdr w:val="none" w:sz="0" w:space="0" w:color="auto" w:frame="1"/>
        </w:rPr>
        <w:t>core business</w:t>
      </w:r>
      <w:r>
        <w:rPr>
          <w:rStyle w:val="Forte"/>
          <w:rFonts w:ascii="inherit" w:hAnsi="inherit"/>
          <w:color w:val="EE3E25"/>
          <w:spacing w:val="5"/>
          <w:sz w:val="31"/>
          <w:szCs w:val="31"/>
          <w:bdr w:val="none" w:sz="0" w:space="0" w:color="auto" w:frame="1"/>
        </w:rPr>
        <w:t> da empresa</w:t>
      </w:r>
      <w:r>
        <w:rPr>
          <w:rFonts w:ascii="inherit" w:hAnsi="inherit"/>
          <w:color w:val="596172"/>
          <w:spacing w:val="5"/>
          <w:sz w:val="31"/>
          <w:szCs w:val="31"/>
          <w:bdr w:val="none" w:sz="0" w:space="0" w:color="auto" w:frame="1"/>
        </w:rPr>
        <w:t>, em alguma medida.</w:t>
      </w:r>
    </w:p>
    <w:p w14:paraId="51FE2A3A"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Adequação e necessidade</w:t>
      </w:r>
    </w:p>
    <w:p w14:paraId="1EA6C61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Outra prática bastante comum no processo de obtenção era em relação à </w:t>
      </w:r>
      <w:r>
        <w:rPr>
          <w:rStyle w:val="Forte"/>
          <w:rFonts w:ascii="inherit" w:hAnsi="inherit"/>
          <w:color w:val="EE3E25"/>
          <w:spacing w:val="5"/>
          <w:sz w:val="31"/>
          <w:szCs w:val="31"/>
          <w:bdr w:val="none" w:sz="0" w:space="0" w:color="auto" w:frame="1"/>
        </w:rPr>
        <w:t>relevância</w:t>
      </w:r>
      <w:r>
        <w:rPr>
          <w:rFonts w:ascii="inherit" w:hAnsi="inherit"/>
          <w:color w:val="596172"/>
          <w:spacing w:val="5"/>
          <w:sz w:val="31"/>
          <w:szCs w:val="31"/>
          <w:bdr w:val="none" w:sz="0" w:space="0" w:color="auto" w:frame="1"/>
        </w:rPr>
        <w:t xml:space="preserve"> dos dados coletados para as empresas, que muitas vezes solicitavam acesso </w:t>
      </w:r>
      <w:proofErr w:type="gramStart"/>
      <w:r>
        <w:rPr>
          <w:rFonts w:ascii="inherit" w:hAnsi="inherit"/>
          <w:color w:val="596172"/>
          <w:spacing w:val="5"/>
          <w:sz w:val="31"/>
          <w:szCs w:val="31"/>
          <w:bdr w:val="none" w:sz="0" w:space="0" w:color="auto" w:frame="1"/>
        </w:rPr>
        <w:t>à</w:t>
      </w:r>
      <w:proofErr w:type="gramEnd"/>
      <w:r>
        <w:rPr>
          <w:rFonts w:ascii="inherit" w:hAnsi="inherit"/>
          <w:color w:val="596172"/>
          <w:spacing w:val="5"/>
          <w:sz w:val="31"/>
          <w:szCs w:val="31"/>
          <w:bdr w:val="none" w:sz="0" w:space="0" w:color="auto" w:frame="1"/>
        </w:rPr>
        <w:t xml:space="preserve"> informações que não estavam diretamente associadas ao seu negócio.</w:t>
      </w:r>
    </w:p>
    <w:p w14:paraId="7F0A441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partir da entrada da LGPD, as marcas devem coletar </w:t>
      </w:r>
      <w:r>
        <w:rPr>
          <w:rStyle w:val="Forte"/>
          <w:rFonts w:ascii="inherit" w:hAnsi="inherit"/>
          <w:color w:val="EE3E25"/>
          <w:spacing w:val="5"/>
          <w:sz w:val="31"/>
          <w:szCs w:val="31"/>
          <w:bdr w:val="none" w:sz="0" w:space="0" w:color="auto" w:frame="1"/>
        </w:rPr>
        <w:t>apenas aqueles adequados ao seu negócio</w:t>
      </w:r>
      <w:r>
        <w:rPr>
          <w:rFonts w:ascii="inherit" w:hAnsi="inherit"/>
          <w:color w:val="596172"/>
          <w:spacing w:val="5"/>
          <w:sz w:val="31"/>
          <w:szCs w:val="31"/>
          <w:bdr w:val="none" w:sz="0" w:space="0" w:color="auto" w:frame="1"/>
        </w:rPr>
        <w:t>, explicitando qual a </w:t>
      </w:r>
      <w:r>
        <w:rPr>
          <w:rStyle w:val="Forte"/>
          <w:rFonts w:ascii="inherit" w:hAnsi="inherit"/>
          <w:color w:val="EE3E25"/>
          <w:spacing w:val="5"/>
          <w:sz w:val="31"/>
          <w:szCs w:val="31"/>
          <w:bdr w:val="none" w:sz="0" w:space="0" w:color="auto" w:frame="1"/>
        </w:rPr>
        <w:t>necessidade</w:t>
      </w:r>
      <w:r>
        <w:rPr>
          <w:rFonts w:ascii="inherit" w:hAnsi="inherit"/>
          <w:color w:val="596172"/>
          <w:spacing w:val="5"/>
          <w:sz w:val="31"/>
          <w:szCs w:val="31"/>
          <w:bdr w:val="none" w:sz="0" w:space="0" w:color="auto" w:frame="1"/>
        </w:rPr>
        <w:t> de cada informação que armazena em seus ambientes digitais. Isso abriu espaço para a implementação da categoria de dados sensíveis, por exemplo.</w:t>
      </w:r>
    </w:p>
    <w:p w14:paraId="47E2D0C4"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Segurança no armazenamento de dados</w:t>
      </w:r>
    </w:p>
    <w:p w14:paraId="636FC1D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Outro ponto crucial da LGPD é o armazenamento de dados, afinal, processos indevidos e negligências nessa etapa podem levar a multas agressivas em caso de vazamentos de dados. Muitas vezes, isso ocorre devido à má gestão e armazenamento nos data centers das empresas.</w:t>
      </w:r>
    </w:p>
    <w:p w14:paraId="516C891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reforça a </w:t>
      </w:r>
      <w:r>
        <w:rPr>
          <w:rStyle w:val="Forte"/>
          <w:rFonts w:ascii="inherit" w:hAnsi="inherit"/>
          <w:color w:val="EE3E25"/>
          <w:spacing w:val="5"/>
          <w:sz w:val="31"/>
          <w:szCs w:val="31"/>
          <w:bdr w:val="none" w:sz="0" w:space="0" w:color="auto" w:frame="1"/>
        </w:rPr>
        <w:t>importância de aumentar e otimizar os </w:t>
      </w:r>
      <w:hyperlink r:id="rId21" w:history="1">
        <w:r>
          <w:rPr>
            <w:rStyle w:val="Hyperlink"/>
            <w:rFonts w:ascii="inherit" w:eastAsiaTheme="majorEastAsia" w:hAnsi="inherit"/>
            <w:b/>
            <w:bCs/>
            <w:color w:val="EE3E25"/>
            <w:spacing w:val="5"/>
            <w:sz w:val="31"/>
            <w:szCs w:val="31"/>
            <w:bdr w:val="none" w:sz="0" w:space="0" w:color="auto" w:frame="1"/>
          </w:rPr>
          <w:t>times</w:t>
        </w:r>
      </w:hyperlink>
      <w:r>
        <w:rPr>
          <w:rStyle w:val="Forte"/>
          <w:rFonts w:ascii="inherit" w:hAnsi="inherit"/>
          <w:color w:val="EE3E25"/>
          <w:spacing w:val="5"/>
          <w:sz w:val="31"/>
          <w:szCs w:val="31"/>
          <w:bdr w:val="none" w:sz="0" w:space="0" w:color="auto" w:frame="1"/>
        </w:rPr>
        <w:t xml:space="preserve"> capacitados em </w:t>
      </w:r>
      <w:proofErr w:type="spellStart"/>
      <w:r>
        <w:rPr>
          <w:rStyle w:val="Forte"/>
          <w:rFonts w:ascii="inherit" w:hAnsi="inherit"/>
          <w:color w:val="EE3E25"/>
          <w:spacing w:val="5"/>
          <w:sz w:val="31"/>
          <w:szCs w:val="31"/>
          <w:bdr w:val="none" w:sz="0" w:space="0" w:color="auto" w:frame="1"/>
        </w:rPr>
        <w:t>cibersegurança</w:t>
      </w:r>
      <w:proofErr w:type="spellEnd"/>
      <w:r>
        <w:rPr>
          <w:rFonts w:ascii="inherit" w:hAnsi="inherit"/>
          <w:color w:val="596172"/>
          <w:spacing w:val="5"/>
          <w:sz w:val="31"/>
          <w:szCs w:val="31"/>
          <w:bdr w:val="none" w:sz="0" w:space="0" w:color="auto" w:frame="1"/>
        </w:rPr>
        <w:t>, bem como adotar ferramentas adequadas para o tratamento de dados pessoais, prevenindo possíveis vazamentos e outros problemas relacionados à segurança da informação.</w:t>
      </w:r>
    </w:p>
    <w:p w14:paraId="4BD3D00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Autonomia para os titulares</w:t>
      </w:r>
    </w:p>
    <w:p w14:paraId="17DFAD5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Outra mudança importante que a LGPD trouxe foi a autonomia das pessoas físicas em relação ao </w:t>
      </w:r>
      <w:r>
        <w:rPr>
          <w:rStyle w:val="Forte"/>
          <w:rFonts w:ascii="inherit" w:hAnsi="inherit"/>
          <w:color w:val="EE3E25"/>
          <w:spacing w:val="5"/>
          <w:sz w:val="31"/>
          <w:szCs w:val="31"/>
          <w:bdr w:val="none" w:sz="0" w:space="0" w:color="auto" w:frame="1"/>
        </w:rPr>
        <w:t>livre acesso aos seus dados</w:t>
      </w:r>
      <w:r>
        <w:rPr>
          <w:rFonts w:ascii="inherit" w:hAnsi="inherit"/>
          <w:color w:val="596172"/>
          <w:spacing w:val="5"/>
          <w:sz w:val="31"/>
          <w:szCs w:val="31"/>
          <w:bdr w:val="none" w:sz="0" w:space="0" w:color="auto" w:frame="1"/>
        </w:rPr>
        <w:t>. Isso significa que as empresas que coletam dados devem oferecer consulta gratuita. Assim, cada consumidor pode verificar o que está armazenado e com qual finalidade. Além disso, os titulares devem ter facilidade para </w:t>
      </w:r>
      <w:r>
        <w:rPr>
          <w:rStyle w:val="Forte"/>
          <w:rFonts w:ascii="inherit" w:hAnsi="inherit"/>
          <w:color w:val="EE3E25"/>
          <w:spacing w:val="5"/>
          <w:sz w:val="31"/>
          <w:szCs w:val="31"/>
          <w:bdr w:val="none" w:sz="0" w:space="0" w:color="auto" w:frame="1"/>
        </w:rPr>
        <w:t>solicitar a exclusão</w:t>
      </w:r>
      <w:r>
        <w:rPr>
          <w:rFonts w:ascii="inherit" w:hAnsi="inherit"/>
          <w:color w:val="596172"/>
          <w:spacing w:val="5"/>
          <w:sz w:val="31"/>
          <w:szCs w:val="31"/>
          <w:bdr w:val="none" w:sz="0" w:space="0" w:color="auto" w:frame="1"/>
        </w:rPr>
        <w:t> de seus dados a qualquer momento.</w:t>
      </w:r>
    </w:p>
    <w:p w14:paraId="7B0A1A40"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áreas devem se envolver na adequação à LGPD?</w:t>
      </w:r>
    </w:p>
    <w:p w14:paraId="4D9E112B" w14:textId="3D270DD2"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7C42889" wp14:editId="1B984F4D">
            <wp:extent cx="5400040" cy="303974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4058BA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Visto que as diretrizes da LGPD são impostas para todos os segmentos de mercado, as empresas devem envolver todas as áreas que trabalham direta ou indiretamente com dados pessoais. Entenda a seguir qual a importância de cada uma delas ao se envolver na adequação à LGPD.</w:t>
      </w:r>
    </w:p>
    <w:p w14:paraId="23CAF76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Jurídico</w:t>
      </w:r>
    </w:p>
    <w:p w14:paraId="3C83238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motivos óbvios,</w:t>
      </w:r>
      <w:r>
        <w:rPr>
          <w:rStyle w:val="Forte"/>
          <w:rFonts w:ascii="inherit" w:hAnsi="inherit"/>
          <w:color w:val="EE3E25"/>
          <w:spacing w:val="5"/>
          <w:sz w:val="31"/>
          <w:szCs w:val="31"/>
          <w:bdr w:val="none" w:sz="0" w:space="0" w:color="auto" w:frame="1"/>
        </w:rPr>
        <w:t> o Departamento Jurídico é o primeiro setor a ser envolvido</w:t>
      </w:r>
      <w:r>
        <w:rPr>
          <w:rFonts w:ascii="inherit" w:hAnsi="inherit"/>
          <w:color w:val="596172"/>
          <w:spacing w:val="5"/>
          <w:sz w:val="31"/>
          <w:szCs w:val="31"/>
          <w:bdr w:val="none" w:sz="0" w:space="0" w:color="auto" w:frame="1"/>
        </w:rPr>
        <w:t> no início do trabalho de adequação à LGPD. Ele será responsável por revisar contratos com fornecedores, colaboradores e clientes, e também vai instituir novas políticas que envolvem todas essas partes.</w:t>
      </w:r>
    </w:p>
    <w:p w14:paraId="0DF6F9D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Embora todo o setor jurídico precise ter pleno conhecimento da LGPD, o ideal é que a empresa designe um responsável por esse assunto na equipe, já que ele é extenso e repleto de detalhes minuciosos. Outra opção é trazer uma equipe de </w:t>
      </w:r>
      <w:proofErr w:type="spellStart"/>
      <w:r>
        <w:rPr>
          <w:rStyle w:val="nfase"/>
          <w:rFonts w:ascii="inherit" w:hAnsi="inherit"/>
          <w:color w:val="152035"/>
          <w:spacing w:val="5"/>
          <w:sz w:val="31"/>
          <w:szCs w:val="31"/>
          <w:bdr w:val="none" w:sz="0" w:space="0" w:color="auto" w:frame="1"/>
        </w:rPr>
        <w:t>compliance</w:t>
      </w:r>
      <w:proofErr w:type="spellEnd"/>
      <w:r>
        <w:rPr>
          <w:rFonts w:ascii="inherit" w:hAnsi="inherit"/>
          <w:color w:val="596172"/>
          <w:spacing w:val="5"/>
          <w:sz w:val="31"/>
          <w:szCs w:val="31"/>
          <w:bdr w:val="none" w:sz="0" w:space="0" w:color="auto" w:frame="1"/>
        </w:rPr>
        <w:t>, que realizará a adequação necessária.</w:t>
      </w:r>
    </w:p>
    <w:p w14:paraId="56DA7F7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Marketing e Vendas</w:t>
      </w:r>
    </w:p>
    <w:p w14:paraId="175A0A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Nos últimos anos, as áreas de Marketing e Vendas vêm baseando cada vez mais suas estratégias em dados pessoais. Isso significa que campanhas e ações promocionais, muitas vezes, são entregues a partir de recortes de segmentações com base nos dados pessoais dos consumidores.</w:t>
      </w:r>
    </w:p>
    <w:p w14:paraId="7449D34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esse motivo, </w:t>
      </w:r>
      <w:r>
        <w:rPr>
          <w:rStyle w:val="Forte"/>
          <w:rFonts w:ascii="inherit" w:hAnsi="inherit"/>
          <w:color w:val="EE3E25"/>
          <w:spacing w:val="5"/>
          <w:sz w:val="31"/>
          <w:szCs w:val="31"/>
          <w:bdr w:val="none" w:sz="0" w:space="0" w:color="auto" w:frame="1"/>
        </w:rPr>
        <w:t>essa é uma das áreas prioritárias</w:t>
      </w:r>
      <w:r>
        <w:rPr>
          <w:rFonts w:ascii="inherit" w:hAnsi="inherit"/>
          <w:color w:val="596172"/>
          <w:spacing w:val="5"/>
          <w:sz w:val="31"/>
          <w:szCs w:val="31"/>
          <w:bdr w:val="none" w:sz="0" w:space="0" w:color="auto" w:frame="1"/>
        </w:rPr>
        <w:t> que devem ser envolvidas no trabalho de adequação, já que detém muitos dados em suas</w:t>
      </w:r>
      <w:r>
        <w:rPr>
          <w:rFonts w:ascii="inherit" w:hAnsi="inherit"/>
          <w:color w:val="596172"/>
          <w:spacing w:val="5"/>
          <w:sz w:val="31"/>
          <w:szCs w:val="31"/>
        </w:rPr>
        <w:t> </w:t>
      </w:r>
      <w:hyperlink r:id="rId23" w:history="1">
        <w:r>
          <w:rPr>
            <w:rStyle w:val="Hyperlink"/>
            <w:rFonts w:ascii="inherit" w:eastAsiaTheme="majorEastAsia" w:hAnsi="inherit"/>
            <w:color w:val="EE3E25"/>
            <w:spacing w:val="5"/>
            <w:sz w:val="31"/>
            <w:szCs w:val="31"/>
            <w:bdr w:val="none" w:sz="0" w:space="0" w:color="auto" w:frame="1"/>
          </w:rPr>
          <w:t>ferramentas</w:t>
        </w:r>
      </w:hyperlink>
      <w:r>
        <w:rPr>
          <w:rFonts w:ascii="inherit" w:hAnsi="inherit"/>
          <w:color w:val="596172"/>
          <w:spacing w:val="5"/>
          <w:sz w:val="31"/>
          <w:szCs w:val="31"/>
          <w:bdr w:val="none" w:sz="0" w:space="0" w:color="auto" w:frame="1"/>
        </w:rPr>
        <w:t> e estratégias, que precisam ser revisitadas sob a ótica das novas diretrizes impostas pela Lei Geral de Proteção de Dados.</w:t>
      </w:r>
    </w:p>
    <w:p w14:paraId="4F3C656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Atendimento ao cliente</w:t>
      </w:r>
    </w:p>
    <w:p w14:paraId="5B0AE2E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área de Atendimento ao cliente tem papel essencial no processo de conformidade com a LGPD, pois ela se alimenta de informações pessoais o tempo todo.</w:t>
      </w:r>
    </w:p>
    <w:p w14:paraId="4BAEAFF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se tratar de um time que está na linha de frente e, muitas vezes, serve como porta-voz da empresa perante aos consumidores, é primordial que as diretrizes estejam claras para toda a equipe responsável por atender clientes, já que parte dos dados coletados passará por suas mãos em alguma parte do processo.</w:t>
      </w:r>
    </w:p>
    <w:p w14:paraId="07A2B6D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Tecnologia da Informação</w:t>
      </w:r>
    </w:p>
    <w:p w14:paraId="084BEFA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Por fim, mas não menos importante, está a área de Tecnologia da Informação. Ela fica responsável pelo armazenamento e compartilhamento dos dados, e tem como principal escopo garantir a segurança desses ambientes, gerenciando riscos e prevendo possíveis instabilidades no que remete à segurança da informação.</w:t>
      </w:r>
    </w:p>
    <w:p w14:paraId="6434B17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Os profissionais dessa área são responsáveis, muitas vezes, pela implementação de soluções que vão, justamente, trabalhar com coleta e tratamento de informações. Por isso, quem trabalha nessa área </w:t>
      </w:r>
      <w:r>
        <w:rPr>
          <w:rStyle w:val="Forte"/>
          <w:rFonts w:ascii="inherit" w:hAnsi="inherit"/>
          <w:color w:val="EE3E25"/>
          <w:spacing w:val="5"/>
          <w:sz w:val="31"/>
          <w:szCs w:val="31"/>
          <w:bdr w:val="none" w:sz="0" w:space="0" w:color="auto" w:frame="1"/>
        </w:rPr>
        <w:t>deve estar profundamente atento</w:t>
      </w:r>
      <w:r>
        <w:rPr>
          <w:rFonts w:ascii="inherit" w:hAnsi="inherit"/>
          <w:color w:val="596172"/>
          <w:spacing w:val="5"/>
          <w:sz w:val="31"/>
          <w:szCs w:val="31"/>
          <w:bdr w:val="none" w:sz="0" w:space="0" w:color="auto" w:frame="1"/>
        </w:rPr>
        <w:t> com as questões da legislação.</w:t>
      </w:r>
    </w:p>
    <w:p w14:paraId="548891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disso, a LGPD criou a</w:t>
      </w:r>
      <w:r>
        <w:rPr>
          <w:rStyle w:val="Forte"/>
          <w:rFonts w:ascii="inherit" w:hAnsi="inherit"/>
          <w:color w:val="EE3E25"/>
          <w:spacing w:val="5"/>
          <w:sz w:val="31"/>
          <w:szCs w:val="31"/>
          <w:bdr w:val="none" w:sz="0" w:space="0" w:color="auto" w:frame="1"/>
        </w:rPr>
        <w:t xml:space="preserve"> figura do Data </w:t>
      </w:r>
      <w:proofErr w:type="spellStart"/>
      <w:r>
        <w:rPr>
          <w:rStyle w:val="Forte"/>
          <w:rFonts w:ascii="inherit" w:hAnsi="inherit"/>
          <w:color w:val="EE3E25"/>
          <w:spacing w:val="5"/>
          <w:sz w:val="31"/>
          <w:szCs w:val="31"/>
          <w:bdr w:val="none" w:sz="0" w:space="0" w:color="auto" w:frame="1"/>
        </w:rPr>
        <w:t>Protection</w:t>
      </w:r>
      <w:proofErr w:type="spellEnd"/>
      <w:r>
        <w:rPr>
          <w:rStyle w:val="Forte"/>
          <w:rFonts w:ascii="inherit" w:hAnsi="inherit"/>
          <w:color w:val="EE3E25"/>
          <w:spacing w:val="5"/>
          <w:sz w:val="31"/>
          <w:szCs w:val="31"/>
          <w:bdr w:val="none" w:sz="0" w:space="0" w:color="auto" w:frame="1"/>
        </w:rPr>
        <w:t xml:space="preserve"> Officer (DPO)</w:t>
      </w:r>
      <w:r>
        <w:rPr>
          <w:rFonts w:ascii="inherit" w:hAnsi="inherit"/>
          <w:color w:val="596172"/>
          <w:spacing w:val="5"/>
          <w:sz w:val="31"/>
          <w:szCs w:val="31"/>
          <w:bdr w:val="none" w:sz="0" w:space="0" w:color="auto" w:frame="1"/>
        </w:rPr>
        <w:t>, que seria o responsável por garantir a proteção dos dados dos usuários. Nesse cenário, normalmente, a função é atribuída a um colaborador de TI, justamente, pela sua proximidade com os processos de armazenamento e tratamento de informações.</w:t>
      </w:r>
    </w:p>
    <w:p w14:paraId="163AE881"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os desafios da LGPD para a área de TI?</w:t>
      </w:r>
    </w:p>
    <w:p w14:paraId="6CF652CF" w14:textId="44A3C349"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0B53D562" wp14:editId="708F4DAC">
            <wp:extent cx="5400040" cy="303974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0D3C70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visto até aqui, a LGPD trouxe modificações relevantes no processo de coleta, tratamento e uso de dados pelas empresas. Isso tem um impacto considerável na área de TI. Entenda a seguir quais os desafios impostos pela Lei para os profissionais da área.</w:t>
      </w:r>
    </w:p>
    <w:p w14:paraId="178682A7"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Entendimento da Lei</w:t>
      </w:r>
    </w:p>
    <w:p w14:paraId="1E4EFBDD"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é de se esperar, a maioria dos profissionais de Tecnologia não possui vasto conhecimento sobre termos e normas jurídicas. Isso significa que a barreira inicial para adequação à LGPD nas empresas é em </w:t>
      </w:r>
      <w:r>
        <w:rPr>
          <w:rStyle w:val="Forte"/>
          <w:rFonts w:ascii="inherit" w:hAnsi="inherit"/>
          <w:color w:val="EE3E25"/>
          <w:spacing w:val="5"/>
          <w:sz w:val="31"/>
          <w:szCs w:val="31"/>
          <w:bdr w:val="none" w:sz="0" w:space="0" w:color="auto" w:frame="1"/>
        </w:rPr>
        <w:t>relação ao conhecimento sobre as diretrizes da Lei</w:t>
      </w:r>
      <w:r>
        <w:rPr>
          <w:rFonts w:ascii="inherit" w:hAnsi="inherit"/>
          <w:color w:val="596172"/>
          <w:spacing w:val="5"/>
          <w:sz w:val="31"/>
          <w:szCs w:val="31"/>
          <w:bdr w:val="none" w:sz="0" w:space="0" w:color="auto" w:frame="1"/>
        </w:rPr>
        <w:t> e o que cada cláusula significa.</w:t>
      </w:r>
    </w:p>
    <w:p w14:paraId="572113C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Esse deve ser o primeiro desafio a ser superado para que exista uma adequação satisfatória entre LGPD e TI. Para isso, diversos cursos e capacitações têm sido oferecidas, justamente com foco neste público. Então não deixe de realizá-los.</w:t>
      </w:r>
    </w:p>
    <w:p w14:paraId="2B0129A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disso, compreendendo esse desafio, muitos empregadores têm criado equipes multidisciplinares, com profissionais de TI e da área do Direito. Assim, é fundamental que você, como especialista na área, trabalhe de forma sinergética com os demais membros da equipe.</w:t>
      </w:r>
    </w:p>
    <w:p w14:paraId="66A82D3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Tempo e recursos </w:t>
      </w:r>
    </w:p>
    <w:p w14:paraId="5CDB2AE9"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Outro desafio importante a considerar na adequação da LGPD em TI é a </w:t>
      </w:r>
      <w:r>
        <w:rPr>
          <w:rStyle w:val="Forte"/>
          <w:rFonts w:ascii="inherit" w:hAnsi="inherit"/>
          <w:color w:val="EE3E25"/>
          <w:spacing w:val="5"/>
          <w:sz w:val="31"/>
          <w:szCs w:val="31"/>
          <w:bdr w:val="none" w:sz="0" w:space="0" w:color="auto" w:frame="1"/>
        </w:rPr>
        <w:t>limitação de tempo e recursos das equipes</w:t>
      </w:r>
      <w:r>
        <w:rPr>
          <w:rFonts w:ascii="inherit" w:hAnsi="inherit"/>
          <w:color w:val="596172"/>
          <w:spacing w:val="5"/>
          <w:sz w:val="31"/>
          <w:szCs w:val="31"/>
          <w:bdr w:val="none" w:sz="0" w:space="0" w:color="auto" w:frame="1"/>
        </w:rPr>
        <w:t xml:space="preserve">, já que a maioria dos </w:t>
      </w:r>
      <w:proofErr w:type="spellStart"/>
      <w:r>
        <w:rPr>
          <w:rFonts w:ascii="inherit" w:hAnsi="inherit"/>
          <w:color w:val="596172"/>
          <w:spacing w:val="5"/>
          <w:sz w:val="31"/>
          <w:szCs w:val="31"/>
          <w:bdr w:val="none" w:sz="0" w:space="0" w:color="auto" w:frame="1"/>
        </w:rPr>
        <w:t>squads</w:t>
      </w:r>
      <w:proofErr w:type="spellEnd"/>
      <w:r>
        <w:rPr>
          <w:rFonts w:ascii="inherit" w:hAnsi="inherit"/>
          <w:color w:val="596172"/>
          <w:spacing w:val="5"/>
          <w:sz w:val="31"/>
          <w:szCs w:val="31"/>
          <w:bdr w:val="none" w:sz="0" w:space="0" w:color="auto" w:frame="1"/>
        </w:rPr>
        <w:t xml:space="preserve"> trabalha em seu máximo potencial de produtividade, mesmo quando metodologias ágeis são aplicadas.</w:t>
      </w:r>
    </w:p>
    <w:p w14:paraId="5F0A129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grande ponto é que a Lei exige um aprimoramento constante em relação ao seu cumprimento, impondo demandas complexas a serem absorvidas pelas equipes. Contudo, ferramentas e soluções de automação já voltadas para a adequação à lei estão cada vez mais sendo desenvolvidas e implementadas nos setores de TI.</w:t>
      </w:r>
    </w:p>
    <w:p w14:paraId="20793FC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Governança de dados</w:t>
      </w:r>
    </w:p>
    <w:p w14:paraId="6690328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principal desafio imposto pela LGPD para as equipes de TI está relacionado à </w:t>
      </w:r>
      <w:r>
        <w:rPr>
          <w:rStyle w:val="Forte"/>
          <w:rFonts w:ascii="inherit" w:hAnsi="inherit"/>
          <w:color w:val="EE3E25"/>
          <w:spacing w:val="5"/>
          <w:sz w:val="31"/>
          <w:szCs w:val="31"/>
          <w:bdr w:val="none" w:sz="0" w:space="0" w:color="auto" w:frame="1"/>
        </w:rPr>
        <w:t>governança dos dados</w:t>
      </w:r>
      <w:r>
        <w:rPr>
          <w:rFonts w:ascii="inherit" w:hAnsi="inherit"/>
          <w:color w:val="596172"/>
          <w:spacing w:val="5"/>
          <w:sz w:val="31"/>
          <w:szCs w:val="31"/>
          <w:bdr w:val="none" w:sz="0" w:space="0" w:color="auto" w:frame="1"/>
        </w:rPr>
        <w:t>. Afinal, como os titulares devem ter rápido e fácil acesso aos seus dados, é preciso implementar soluções que facilitem essa consulta de forma automatizada, sem perder de vista a segurança para que não haja invasões a esses dados.</w:t>
      </w:r>
    </w:p>
    <w:p w14:paraId="44EEFCD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Abre-se, assim, uma brecha de </w:t>
      </w:r>
      <w:r>
        <w:rPr>
          <w:rStyle w:val="Forte"/>
          <w:rFonts w:ascii="inherit" w:hAnsi="inherit"/>
          <w:color w:val="EE3E25"/>
          <w:spacing w:val="5"/>
          <w:sz w:val="31"/>
          <w:szCs w:val="31"/>
          <w:bdr w:val="none" w:sz="0" w:space="0" w:color="auto" w:frame="1"/>
        </w:rPr>
        <w:t>oportunidades</w:t>
      </w:r>
      <w:r>
        <w:rPr>
          <w:rFonts w:ascii="inherit" w:hAnsi="inherit"/>
          <w:color w:val="596172"/>
          <w:spacing w:val="5"/>
          <w:sz w:val="31"/>
          <w:szCs w:val="31"/>
          <w:bdr w:val="none" w:sz="0" w:space="0" w:color="auto" w:frame="1"/>
        </w:rPr>
        <w:t> para que desenvolvedores possam atuar, justamente, criando soluções e métodos que facilitem essa governança nas rotinas das organizações. </w:t>
      </w:r>
      <w:r>
        <w:rPr>
          <w:rStyle w:val="trxaddonsaccentbg"/>
          <w:rFonts w:ascii="inherit" w:hAnsi="inherit"/>
          <w:color w:val="FFFFFF"/>
          <w:spacing w:val="5"/>
          <w:sz w:val="31"/>
          <w:szCs w:val="31"/>
          <w:bdr w:val="none" w:sz="0" w:space="0" w:color="auto" w:frame="1"/>
          <w:shd w:val="clear" w:color="auto" w:fill="EE3E25"/>
        </w:rPr>
        <w:t>Interessante, não é mesmo?</w:t>
      </w:r>
    </w:p>
    <w:p w14:paraId="1F67C7B6"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Segurança em nuvem</w:t>
      </w:r>
    </w:p>
    <w:p w14:paraId="6B655CA5"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As tecnologias de </w:t>
      </w:r>
      <w:r>
        <w:rPr>
          <w:rStyle w:val="nfase"/>
          <w:rFonts w:ascii="inherit" w:hAnsi="inherit"/>
          <w:color w:val="152035"/>
          <w:spacing w:val="5"/>
          <w:sz w:val="31"/>
          <w:szCs w:val="31"/>
          <w:bdr w:val="none" w:sz="0" w:space="0" w:color="auto" w:frame="1"/>
        </w:rPr>
        <w:t xml:space="preserve">cloud </w:t>
      </w:r>
      <w:proofErr w:type="spellStart"/>
      <w:r>
        <w:rPr>
          <w:rStyle w:val="nfase"/>
          <w:rFonts w:ascii="inherit" w:hAnsi="inherit"/>
          <w:color w:val="152035"/>
          <w:spacing w:val="5"/>
          <w:sz w:val="31"/>
          <w:szCs w:val="31"/>
          <w:bdr w:val="none" w:sz="0" w:space="0" w:color="auto" w:frame="1"/>
        </w:rPr>
        <w:t>computing</w:t>
      </w:r>
      <w:proofErr w:type="spellEnd"/>
      <w:r>
        <w:rPr>
          <w:rFonts w:ascii="inherit" w:hAnsi="inherit"/>
          <w:color w:val="596172"/>
          <w:spacing w:val="5"/>
          <w:sz w:val="31"/>
          <w:szCs w:val="31"/>
          <w:bdr w:val="none" w:sz="0" w:space="0" w:color="auto" w:frame="1"/>
        </w:rPr>
        <w:t> são essenciais para a maioria das empresas hoje em dia. Porém, com a chegada da LGPD, cabe ao time de TI uma verificação extra para garantir se a solução utilizada garante a segurança necessária e se fornece visibilidade em relação à </w:t>
      </w:r>
      <w:r>
        <w:rPr>
          <w:rStyle w:val="Forte"/>
          <w:rFonts w:ascii="inherit" w:hAnsi="inherit"/>
          <w:color w:val="EE3E25"/>
          <w:spacing w:val="5"/>
          <w:sz w:val="31"/>
          <w:szCs w:val="31"/>
          <w:bdr w:val="none" w:sz="0" w:space="0" w:color="auto" w:frame="1"/>
        </w:rPr>
        <w:t>rastreabilidade dos dados</w:t>
      </w:r>
      <w:r>
        <w:rPr>
          <w:rFonts w:ascii="inherit" w:hAnsi="inherit"/>
          <w:color w:val="596172"/>
          <w:spacing w:val="5"/>
          <w:sz w:val="31"/>
          <w:szCs w:val="31"/>
          <w:bdr w:val="none" w:sz="0" w:space="0" w:color="auto" w:frame="1"/>
        </w:rPr>
        <w:t>.</w:t>
      </w:r>
    </w:p>
    <w:p w14:paraId="2AA0036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grande desafio está no ato de fazer a verificação da nuvem atual da empresa, bem como propor e implementar mudanças caso julgue necessário, o que pode comprometer as horas da equipe para uma demanda até então não mapeada.</w:t>
      </w:r>
    </w:p>
    <w:p w14:paraId="57AE6732"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 xml:space="preserve">Gerenciamento de </w:t>
      </w:r>
      <w:proofErr w:type="spellStart"/>
      <w:r>
        <w:rPr>
          <w:rStyle w:val="trxaddonsaccent"/>
          <w:rFonts w:ascii="inherit" w:hAnsi="inherit"/>
          <w:b/>
          <w:bCs/>
          <w:color w:val="EE3E25"/>
          <w:spacing w:val="-10"/>
          <w:sz w:val="58"/>
          <w:szCs w:val="58"/>
          <w:bdr w:val="none" w:sz="0" w:space="0" w:color="auto" w:frame="1"/>
        </w:rPr>
        <w:t>API’s</w:t>
      </w:r>
      <w:proofErr w:type="spellEnd"/>
    </w:p>
    <w:p w14:paraId="58B9C387"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parte das diretrizes podem ser resolvidas por meio de aplicações e automatizações, a relação entre LGPD e TI é estratégica dentro das empresas. Porém, o </w:t>
      </w:r>
      <w:r>
        <w:rPr>
          <w:rStyle w:val="Forte"/>
          <w:rFonts w:ascii="inherit" w:hAnsi="inherit"/>
          <w:color w:val="EE3E25"/>
          <w:spacing w:val="5"/>
          <w:sz w:val="31"/>
          <w:szCs w:val="31"/>
          <w:bdr w:val="none" w:sz="0" w:space="0" w:color="auto" w:frame="1"/>
        </w:rPr>
        <w:t>principal ponto de atenção</w:t>
      </w:r>
      <w:r>
        <w:rPr>
          <w:rFonts w:ascii="inherit" w:hAnsi="inherit"/>
          <w:color w:val="596172"/>
          <w:spacing w:val="5"/>
          <w:sz w:val="31"/>
          <w:szCs w:val="31"/>
          <w:bdr w:val="none" w:sz="0" w:space="0" w:color="auto" w:frame="1"/>
        </w:rPr>
        <w:t xml:space="preserve"> é em relação ao gerenciamento dessas </w:t>
      </w:r>
      <w:proofErr w:type="spellStart"/>
      <w:r>
        <w:rPr>
          <w:rFonts w:ascii="inherit" w:hAnsi="inherit"/>
          <w:color w:val="596172"/>
          <w:spacing w:val="5"/>
          <w:sz w:val="31"/>
          <w:szCs w:val="31"/>
          <w:bdr w:val="none" w:sz="0" w:space="0" w:color="auto" w:frame="1"/>
        </w:rPr>
        <w:t>API’s</w:t>
      </w:r>
      <w:proofErr w:type="spellEnd"/>
      <w:r>
        <w:rPr>
          <w:rFonts w:ascii="inherit" w:hAnsi="inherit"/>
          <w:color w:val="596172"/>
          <w:spacing w:val="5"/>
          <w:sz w:val="31"/>
          <w:szCs w:val="31"/>
          <w:bdr w:val="none" w:sz="0" w:space="0" w:color="auto" w:frame="1"/>
        </w:rPr>
        <w:t xml:space="preserve"> e soluções propostas pelos times de tecnologia</w:t>
      </w:r>
    </w:p>
    <w:p w14:paraId="698EEE21"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Eles devem se atentar ao </w:t>
      </w:r>
      <w:r>
        <w:rPr>
          <w:rStyle w:val="Forte"/>
          <w:rFonts w:ascii="inherit" w:hAnsi="inherit"/>
          <w:color w:val="EE3E25"/>
          <w:spacing w:val="5"/>
          <w:sz w:val="31"/>
          <w:szCs w:val="31"/>
          <w:bdr w:val="none" w:sz="0" w:space="0" w:color="auto" w:frame="1"/>
        </w:rPr>
        <w:t>consentimento do usuário</w:t>
      </w:r>
      <w:r>
        <w:rPr>
          <w:rFonts w:ascii="inherit" w:hAnsi="inherit"/>
          <w:color w:val="596172"/>
          <w:spacing w:val="5"/>
          <w:sz w:val="31"/>
          <w:szCs w:val="31"/>
          <w:bdr w:val="none" w:sz="0" w:space="0" w:color="auto" w:frame="1"/>
        </w:rPr>
        <w:t> e garantir que qualquer mudança solicitada pelo titular seja processada imediatamente. Assim, para os desenvolvedores, esse é um ponto que merece atenção. Isso evidencia o desafio de manter um controle contínuo com processos rigorosos que devem ser seguidos à risca por desenvolvedores e outros profissionais da equipe de TI.</w:t>
      </w:r>
    </w:p>
    <w:p w14:paraId="2B524AE5"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Como implementar as mudanças que a LGPD impõe?</w:t>
      </w:r>
    </w:p>
    <w:p w14:paraId="0F10040B" w14:textId="3DDBEA4D"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2A2DBA43" wp14:editId="2536AEC8">
            <wp:extent cx="5400040" cy="303974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7477CD1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Como você percebeu no item anterior, a LGPD produziu diversos desafios e, ao mesmo tempo, oportunidades interessantes para os profissionais de TI. Contudo, é fundamental estar atento para realizar as implementações necessárias e garantir maior eficácia. Vamos mostrar algumas dicas a seguir.</w:t>
      </w:r>
    </w:p>
    <w:p w14:paraId="33040D47"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Mapeamento dos dados</w:t>
      </w:r>
    </w:p>
    <w:p w14:paraId="3D7E2480"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iniciar o processo de adequação à LGPD, é preciso fazer um </w:t>
      </w:r>
      <w:r>
        <w:rPr>
          <w:rStyle w:val="Forte"/>
          <w:rFonts w:ascii="inherit" w:hAnsi="inherit"/>
          <w:color w:val="EE3E25"/>
          <w:spacing w:val="5"/>
          <w:sz w:val="31"/>
          <w:szCs w:val="31"/>
          <w:bdr w:val="none" w:sz="0" w:space="0" w:color="auto" w:frame="1"/>
        </w:rPr>
        <w:t>mapeamento</w:t>
      </w:r>
      <w:r>
        <w:rPr>
          <w:rFonts w:ascii="inherit" w:hAnsi="inherit"/>
          <w:color w:val="596172"/>
          <w:spacing w:val="5"/>
          <w:sz w:val="31"/>
          <w:szCs w:val="31"/>
          <w:bdr w:val="none" w:sz="0" w:space="0" w:color="auto" w:frame="1"/>
        </w:rPr>
        <w:t> consistente dos dados atuais. Esse trabalho consiste em:</w:t>
      </w:r>
    </w:p>
    <w:p w14:paraId="2B4B15D2" w14:textId="77777777" w:rsidR="008A42EA" w:rsidRDefault="008A42EA" w:rsidP="008A42EA">
      <w:pPr>
        <w:numPr>
          <w:ilvl w:val="0"/>
          <w:numId w:val="9"/>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revisitar todos os ambientes em que os dados ficam </w:t>
      </w:r>
      <w:r>
        <w:rPr>
          <w:rStyle w:val="Forte"/>
          <w:rFonts w:ascii="inherit" w:hAnsi="inherit"/>
          <w:color w:val="EE3E25"/>
          <w:spacing w:val="5"/>
          <w:sz w:val="31"/>
          <w:szCs w:val="31"/>
          <w:bdr w:val="none" w:sz="0" w:space="0" w:color="auto" w:frame="1"/>
        </w:rPr>
        <w:t>armazenados</w:t>
      </w:r>
      <w:r>
        <w:rPr>
          <w:rFonts w:ascii="inherit" w:hAnsi="inherit"/>
          <w:color w:val="596172"/>
          <w:spacing w:val="5"/>
          <w:sz w:val="31"/>
          <w:szCs w:val="31"/>
          <w:bdr w:val="none" w:sz="0" w:space="0" w:color="auto" w:frame="1"/>
        </w:rPr>
        <w:t>;</w:t>
      </w:r>
    </w:p>
    <w:p w14:paraId="7A90F287"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verificar a sua </w:t>
      </w:r>
      <w:r>
        <w:rPr>
          <w:rStyle w:val="Forte"/>
          <w:rFonts w:ascii="inherit" w:hAnsi="inherit"/>
          <w:color w:val="EE3E25"/>
          <w:spacing w:val="5"/>
          <w:sz w:val="31"/>
          <w:szCs w:val="31"/>
          <w:bdr w:val="none" w:sz="0" w:space="0" w:color="auto" w:frame="1"/>
        </w:rPr>
        <w:t>origem</w:t>
      </w:r>
      <w:r>
        <w:rPr>
          <w:rFonts w:ascii="inherit" w:hAnsi="inherit"/>
          <w:color w:val="596172"/>
          <w:spacing w:val="5"/>
          <w:sz w:val="31"/>
          <w:szCs w:val="31"/>
          <w:bdr w:val="none" w:sz="0" w:space="0" w:color="auto" w:frame="1"/>
        </w:rPr>
        <w:t>;</w:t>
      </w:r>
    </w:p>
    <w:p w14:paraId="25B50BB2"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entender se existem </w:t>
      </w:r>
      <w:r>
        <w:rPr>
          <w:rStyle w:val="Forte"/>
          <w:rFonts w:ascii="inherit" w:hAnsi="inherit"/>
          <w:color w:val="EE3E25"/>
          <w:spacing w:val="5"/>
          <w:sz w:val="31"/>
          <w:szCs w:val="31"/>
          <w:bdr w:val="none" w:sz="0" w:space="0" w:color="auto" w:frame="1"/>
        </w:rPr>
        <w:t>dados sensíveis</w:t>
      </w:r>
      <w:r>
        <w:rPr>
          <w:rFonts w:ascii="inherit" w:hAnsi="inherit"/>
          <w:color w:val="596172"/>
          <w:spacing w:val="5"/>
          <w:sz w:val="31"/>
          <w:szCs w:val="31"/>
          <w:bdr w:val="none" w:sz="0" w:space="0" w:color="auto" w:frame="1"/>
        </w:rPr>
        <w:t>;</w:t>
      </w:r>
    </w:p>
    <w:p w14:paraId="2D8E7FCF" w14:textId="77777777" w:rsidR="008A42EA" w:rsidRDefault="008A42EA" w:rsidP="008A42EA">
      <w:pPr>
        <w:numPr>
          <w:ilvl w:val="0"/>
          <w:numId w:val="9"/>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aplicar a </w:t>
      </w:r>
      <w:r>
        <w:rPr>
          <w:rStyle w:val="Forte"/>
          <w:rFonts w:ascii="inherit" w:hAnsi="inherit"/>
          <w:color w:val="EE3E25"/>
          <w:spacing w:val="5"/>
          <w:sz w:val="31"/>
          <w:szCs w:val="31"/>
          <w:bdr w:val="none" w:sz="0" w:space="0" w:color="auto" w:frame="1"/>
        </w:rPr>
        <w:t>base legal</w:t>
      </w:r>
      <w:r>
        <w:rPr>
          <w:rFonts w:ascii="inherit" w:hAnsi="inherit"/>
          <w:color w:val="596172"/>
          <w:spacing w:val="5"/>
          <w:sz w:val="31"/>
          <w:szCs w:val="31"/>
          <w:bdr w:val="none" w:sz="0" w:space="0" w:color="auto" w:frame="1"/>
        </w:rPr>
        <w:t> para cada dado coletado e armazenado;</w:t>
      </w:r>
    </w:p>
    <w:p w14:paraId="4ECA015D" w14:textId="77777777" w:rsidR="008A42EA" w:rsidRDefault="008A42EA" w:rsidP="008A42EA">
      <w:pPr>
        <w:numPr>
          <w:ilvl w:val="0"/>
          <w:numId w:val="9"/>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analisar se há </w:t>
      </w:r>
      <w:r>
        <w:rPr>
          <w:rStyle w:val="Forte"/>
          <w:rFonts w:ascii="inherit" w:hAnsi="inherit"/>
          <w:color w:val="EE3E25"/>
          <w:spacing w:val="5"/>
          <w:sz w:val="31"/>
          <w:szCs w:val="31"/>
          <w:bdr w:val="none" w:sz="0" w:space="0" w:color="auto" w:frame="1"/>
        </w:rPr>
        <w:t>riscos de vazamento</w:t>
      </w:r>
      <w:r>
        <w:rPr>
          <w:rFonts w:ascii="inherit" w:hAnsi="inherit"/>
          <w:color w:val="596172"/>
          <w:spacing w:val="5"/>
          <w:sz w:val="31"/>
          <w:szCs w:val="31"/>
          <w:bdr w:val="none" w:sz="0" w:space="0" w:color="auto" w:frame="1"/>
        </w:rPr>
        <w:t> de dados.</w:t>
      </w:r>
    </w:p>
    <w:p w14:paraId="36A32C7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Contrate uma consultoria jurídica</w:t>
      </w:r>
    </w:p>
    <w:p w14:paraId="2CEDCFB6"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Antes de mais nada, é importante contar com suporte jurídico para criar um projeto de adequação à LGPD. Ele deve ser especializado em projetos de proteção de dados, já que esse trabalho é multidisciplinar e envolve praticamente todas as áreas da empresa, desde as mais estratégicas até as operacionais.</w:t>
      </w:r>
    </w:p>
    <w:p w14:paraId="3A4643F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Essa consultoria ficará responsável por:</w:t>
      </w:r>
    </w:p>
    <w:p w14:paraId="34AA6C8B" w14:textId="77777777" w:rsidR="008A42EA" w:rsidRDefault="008A42EA" w:rsidP="008A42EA">
      <w:pPr>
        <w:numPr>
          <w:ilvl w:val="0"/>
          <w:numId w:val="10"/>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fazer um </w:t>
      </w:r>
      <w:r>
        <w:rPr>
          <w:rStyle w:val="Forte"/>
          <w:rFonts w:ascii="inherit" w:hAnsi="inherit"/>
          <w:color w:val="EE3E25"/>
          <w:spacing w:val="5"/>
          <w:sz w:val="31"/>
          <w:szCs w:val="31"/>
          <w:bdr w:val="none" w:sz="0" w:space="0" w:color="auto" w:frame="1"/>
        </w:rPr>
        <w:t>diagnóstico</w:t>
      </w:r>
      <w:r>
        <w:rPr>
          <w:rFonts w:ascii="inherit" w:hAnsi="inherit"/>
          <w:color w:val="596172"/>
          <w:spacing w:val="5"/>
          <w:sz w:val="31"/>
          <w:szCs w:val="31"/>
          <w:bdr w:val="none" w:sz="0" w:space="0" w:color="auto" w:frame="1"/>
        </w:rPr>
        <w:t> atual;</w:t>
      </w:r>
    </w:p>
    <w:p w14:paraId="0912D61C"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Style w:val="Forte"/>
          <w:rFonts w:ascii="inherit" w:hAnsi="inherit"/>
          <w:color w:val="EE3E25"/>
          <w:spacing w:val="5"/>
          <w:sz w:val="31"/>
          <w:szCs w:val="31"/>
          <w:bdr w:val="none" w:sz="0" w:space="0" w:color="auto" w:frame="1"/>
        </w:rPr>
        <w:t>revisar os contratos</w:t>
      </w:r>
      <w:r>
        <w:rPr>
          <w:rFonts w:ascii="inherit" w:hAnsi="inherit"/>
          <w:color w:val="596172"/>
          <w:spacing w:val="5"/>
          <w:sz w:val="31"/>
          <w:szCs w:val="31"/>
          <w:bdr w:val="none" w:sz="0" w:space="0" w:color="auto" w:frame="1"/>
        </w:rPr>
        <w:t> com colaboradores, fornecedores e clientes;</w:t>
      </w:r>
    </w:p>
    <w:p w14:paraId="32AC99D5"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entender os </w:t>
      </w:r>
      <w:r>
        <w:rPr>
          <w:rStyle w:val="Forte"/>
          <w:rFonts w:ascii="inherit" w:hAnsi="inherit"/>
          <w:color w:val="EE3E25"/>
          <w:spacing w:val="5"/>
          <w:sz w:val="31"/>
          <w:szCs w:val="31"/>
          <w:bdr w:val="none" w:sz="0" w:space="0" w:color="auto" w:frame="1"/>
        </w:rPr>
        <w:t>pontos de fricção</w:t>
      </w:r>
      <w:r>
        <w:rPr>
          <w:rFonts w:ascii="inherit" w:hAnsi="inherit"/>
          <w:color w:val="596172"/>
          <w:spacing w:val="5"/>
          <w:sz w:val="31"/>
          <w:szCs w:val="31"/>
          <w:bdr w:val="none" w:sz="0" w:space="0" w:color="auto" w:frame="1"/>
        </w:rPr>
        <w:t>;</w:t>
      </w:r>
    </w:p>
    <w:p w14:paraId="229659EC"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estabelecer um </w:t>
      </w:r>
      <w:r>
        <w:rPr>
          <w:rStyle w:val="Forte"/>
          <w:rFonts w:ascii="inherit" w:hAnsi="inherit"/>
          <w:color w:val="EE3E25"/>
          <w:spacing w:val="5"/>
          <w:sz w:val="31"/>
          <w:szCs w:val="31"/>
          <w:bdr w:val="none" w:sz="0" w:space="0" w:color="auto" w:frame="1"/>
        </w:rPr>
        <w:t>cronograma</w:t>
      </w:r>
      <w:r>
        <w:rPr>
          <w:rFonts w:ascii="inherit" w:hAnsi="inherit"/>
          <w:color w:val="596172"/>
          <w:spacing w:val="5"/>
          <w:sz w:val="31"/>
          <w:szCs w:val="31"/>
          <w:bdr w:val="none" w:sz="0" w:space="0" w:color="auto" w:frame="1"/>
        </w:rPr>
        <w:t> com as mudanças a serem implementadas;</w:t>
      </w:r>
    </w:p>
    <w:p w14:paraId="7D046888" w14:textId="77777777" w:rsidR="008A42EA" w:rsidRDefault="008A42EA" w:rsidP="008A42EA">
      <w:pPr>
        <w:numPr>
          <w:ilvl w:val="0"/>
          <w:numId w:val="10"/>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criar um </w:t>
      </w:r>
      <w:r>
        <w:rPr>
          <w:rStyle w:val="Forte"/>
          <w:rFonts w:ascii="inherit" w:hAnsi="inherit"/>
          <w:color w:val="EE3E25"/>
          <w:spacing w:val="5"/>
          <w:sz w:val="31"/>
          <w:szCs w:val="31"/>
          <w:bdr w:val="none" w:sz="0" w:space="0" w:color="auto" w:frame="1"/>
        </w:rPr>
        <w:t>plano de contingência</w:t>
      </w:r>
      <w:r>
        <w:rPr>
          <w:rFonts w:ascii="inherit" w:hAnsi="inherit"/>
          <w:color w:val="596172"/>
          <w:spacing w:val="5"/>
          <w:sz w:val="31"/>
          <w:szCs w:val="31"/>
          <w:bdr w:val="none" w:sz="0" w:space="0" w:color="auto" w:frame="1"/>
        </w:rPr>
        <w:t> em caso de problemas;</w:t>
      </w:r>
    </w:p>
    <w:p w14:paraId="2D2B1348" w14:textId="77777777" w:rsidR="008A42EA" w:rsidRDefault="008A42EA" w:rsidP="008A42EA">
      <w:pPr>
        <w:numPr>
          <w:ilvl w:val="0"/>
          <w:numId w:val="10"/>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entre outros.</w:t>
      </w:r>
    </w:p>
    <w:p w14:paraId="688F7DF5"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Crie um comitê de privacidade</w:t>
      </w:r>
    </w:p>
    <w:p w14:paraId="63E000C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formação de um comitê de privacidade </w:t>
      </w:r>
      <w:r>
        <w:rPr>
          <w:rStyle w:val="Forte"/>
          <w:rFonts w:ascii="inherit" w:hAnsi="inherit"/>
          <w:color w:val="EE3E25"/>
          <w:spacing w:val="5"/>
          <w:sz w:val="31"/>
          <w:szCs w:val="31"/>
          <w:bdr w:val="none" w:sz="0" w:space="0" w:color="auto" w:frame="1"/>
        </w:rPr>
        <w:t>é essencial para apoiar o trabalho jurídico</w:t>
      </w:r>
      <w:r>
        <w:rPr>
          <w:rFonts w:ascii="inherit" w:hAnsi="inherit"/>
          <w:color w:val="596172"/>
          <w:spacing w:val="5"/>
          <w:sz w:val="31"/>
          <w:szCs w:val="31"/>
          <w:bdr w:val="none" w:sz="0" w:space="0" w:color="auto" w:frame="1"/>
        </w:rPr>
        <w:t> e garantir o cumprimento da Lei. Ele deve ser composto, prioritariamente, por um time multidisciplinar de profissionais.</w:t>
      </w:r>
    </w:p>
    <w:p w14:paraId="238BF91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O comitê se reunirá periodicamente para discutir a aplicação da Lei em sua área de atuação dentro da empresa. Assim, eles podem agir para </w:t>
      </w:r>
      <w:r>
        <w:rPr>
          <w:rStyle w:val="Forte"/>
          <w:rFonts w:ascii="inherit" w:hAnsi="inherit"/>
          <w:color w:val="EE3E25"/>
          <w:spacing w:val="5"/>
          <w:sz w:val="31"/>
          <w:szCs w:val="31"/>
          <w:bdr w:val="none" w:sz="0" w:space="0" w:color="auto" w:frame="1"/>
        </w:rPr>
        <w:t>evitar e minimizar eventuais brechas</w:t>
      </w:r>
      <w:r>
        <w:rPr>
          <w:rFonts w:ascii="inherit" w:hAnsi="inherit"/>
          <w:color w:val="596172"/>
          <w:spacing w:val="5"/>
          <w:sz w:val="31"/>
          <w:szCs w:val="31"/>
          <w:bdr w:val="none" w:sz="0" w:space="0" w:color="auto" w:frame="1"/>
        </w:rPr>
        <w:t> que podem passar despercebidas no desenvolvimento das atividades primárias e secundárias da empresa.</w:t>
      </w:r>
    </w:p>
    <w:p w14:paraId="4BE0A74D"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 xml:space="preserve">Institua um Data </w:t>
      </w:r>
      <w:proofErr w:type="spellStart"/>
      <w:r>
        <w:rPr>
          <w:rStyle w:val="trxaddonsaccent"/>
          <w:rFonts w:ascii="inherit" w:hAnsi="inherit"/>
          <w:b/>
          <w:bCs/>
          <w:color w:val="EE3E25"/>
          <w:spacing w:val="-10"/>
          <w:sz w:val="58"/>
          <w:szCs w:val="58"/>
          <w:bdr w:val="none" w:sz="0" w:space="0" w:color="auto" w:frame="1"/>
        </w:rPr>
        <w:t>Protection</w:t>
      </w:r>
      <w:proofErr w:type="spellEnd"/>
      <w:r>
        <w:rPr>
          <w:rStyle w:val="trxaddonsaccent"/>
          <w:rFonts w:ascii="inherit" w:hAnsi="inherit"/>
          <w:b/>
          <w:bCs/>
          <w:color w:val="EE3E25"/>
          <w:spacing w:val="-10"/>
          <w:sz w:val="58"/>
          <w:szCs w:val="58"/>
          <w:bdr w:val="none" w:sz="0" w:space="0" w:color="auto" w:frame="1"/>
        </w:rPr>
        <w:t xml:space="preserve"> Officer </w:t>
      </w:r>
      <w:r>
        <w:rPr>
          <w:rStyle w:val="Forte"/>
          <w:rFonts w:ascii="inherit" w:hAnsi="inherit"/>
          <w:b w:val="0"/>
          <w:bCs w:val="0"/>
          <w:color w:val="EE3E25"/>
          <w:spacing w:val="-10"/>
          <w:sz w:val="58"/>
          <w:szCs w:val="58"/>
          <w:bdr w:val="none" w:sz="0" w:space="0" w:color="auto" w:frame="1"/>
        </w:rPr>
        <w:t>(DPO)</w:t>
      </w:r>
    </w:p>
    <w:p w14:paraId="047EFFA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 xml:space="preserve">Até então desconhecida, a carreira de Data </w:t>
      </w:r>
      <w:proofErr w:type="spellStart"/>
      <w:r>
        <w:rPr>
          <w:rFonts w:ascii="inherit" w:hAnsi="inherit"/>
          <w:color w:val="596172"/>
          <w:spacing w:val="5"/>
          <w:sz w:val="31"/>
          <w:szCs w:val="31"/>
          <w:bdr w:val="none" w:sz="0" w:space="0" w:color="auto" w:frame="1"/>
        </w:rPr>
        <w:t>Protection</w:t>
      </w:r>
      <w:proofErr w:type="spellEnd"/>
      <w:r>
        <w:rPr>
          <w:rFonts w:ascii="inherit" w:hAnsi="inherit"/>
          <w:color w:val="596172"/>
          <w:spacing w:val="5"/>
          <w:sz w:val="31"/>
          <w:szCs w:val="31"/>
          <w:bdr w:val="none" w:sz="0" w:space="0" w:color="auto" w:frame="1"/>
        </w:rPr>
        <w:t xml:space="preserve"> Officer passa a ser uma das </w:t>
      </w:r>
      <w:r>
        <w:rPr>
          <w:rStyle w:val="Forte"/>
          <w:rFonts w:ascii="inherit" w:hAnsi="inherit"/>
          <w:color w:val="EE3E25"/>
          <w:spacing w:val="5"/>
          <w:sz w:val="31"/>
          <w:szCs w:val="31"/>
          <w:bdr w:val="none" w:sz="0" w:space="0" w:color="auto" w:frame="1"/>
        </w:rPr>
        <w:t>mais promissoras no mercado de Tecnologia da Informação</w:t>
      </w:r>
      <w:r>
        <w:rPr>
          <w:rFonts w:ascii="inherit" w:hAnsi="inherit"/>
          <w:color w:val="596172"/>
          <w:spacing w:val="5"/>
          <w:sz w:val="31"/>
          <w:szCs w:val="31"/>
          <w:bdr w:val="none" w:sz="0" w:space="0" w:color="auto" w:frame="1"/>
        </w:rPr>
        <w:t> no cenário pós LGPD. Afinal, o cargo é obrigatório nas empresas. Ele é responsável por:</w:t>
      </w:r>
    </w:p>
    <w:p w14:paraId="17236D5C"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avaliar riscos;</w:t>
      </w:r>
    </w:p>
    <w:p w14:paraId="45273046"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rever processos;</w:t>
      </w:r>
    </w:p>
    <w:p w14:paraId="0B73BCB5"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definir códigos de conduta;</w:t>
      </w:r>
    </w:p>
    <w:p w14:paraId="721B25F8"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prevenir possíveis vazamentos de informações;</w:t>
      </w:r>
    </w:p>
    <w:p w14:paraId="168CA078" w14:textId="77777777" w:rsidR="008A42EA" w:rsidRDefault="008A42EA" w:rsidP="008A42EA">
      <w:pPr>
        <w:numPr>
          <w:ilvl w:val="0"/>
          <w:numId w:val="11"/>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atender prontamente os titulares desses dados.</w:t>
      </w:r>
    </w:p>
    <w:p w14:paraId="2BF4DB5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Esse profissional pode ser uma pessoa física ou jurídica, tendo em seu escopo a obrigação de responder aos questionamentos da Autoridade Nacional de Proteção de Dados (ANPD), órgão federal responsável pela fiscalização das diretrizes da LGPD.</w:t>
      </w:r>
    </w:p>
    <w:p w14:paraId="6B90220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Adeque os processos da equipe</w:t>
      </w:r>
    </w:p>
    <w:p w14:paraId="1375421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se adequar à LGPD, as empresas devem começar a </w:t>
      </w:r>
      <w:r>
        <w:rPr>
          <w:rStyle w:val="Forte"/>
          <w:rFonts w:ascii="inherit" w:hAnsi="inherit"/>
          <w:color w:val="EE3E25"/>
          <w:spacing w:val="5"/>
          <w:sz w:val="31"/>
          <w:szCs w:val="31"/>
          <w:bdr w:val="none" w:sz="0" w:space="0" w:color="auto" w:frame="1"/>
        </w:rPr>
        <w:t>implementação de políticas de segurança de dados</w:t>
      </w:r>
      <w:r>
        <w:rPr>
          <w:rFonts w:ascii="inherit" w:hAnsi="inherit"/>
          <w:color w:val="596172"/>
          <w:spacing w:val="5"/>
          <w:sz w:val="31"/>
          <w:szCs w:val="31"/>
          <w:bdr w:val="none" w:sz="0" w:space="0" w:color="auto" w:frame="1"/>
        </w:rPr>
        <w:t> pelo seu público interno. Assim, é necessário que a empresa atualize suas políticas de privacidade para colaboradores, além de garantir segurança no acesso de colaboradores aos dados de pessoas físicas.</w:t>
      </w:r>
    </w:p>
    <w:p w14:paraId="1474B849"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Para a área de TI, isso implica em:</w:t>
      </w:r>
    </w:p>
    <w:p w14:paraId="5CCE72C7" w14:textId="77777777" w:rsidR="008A42EA" w:rsidRDefault="008A42EA" w:rsidP="008A42EA">
      <w:pPr>
        <w:numPr>
          <w:ilvl w:val="0"/>
          <w:numId w:val="12"/>
        </w:numPr>
        <w:spacing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ter uma política restrita de acessos e senhas;</w:t>
      </w:r>
    </w:p>
    <w:p w14:paraId="77162736" w14:textId="77777777" w:rsidR="008A42EA" w:rsidRDefault="008A42EA" w:rsidP="008A42EA">
      <w:pPr>
        <w:numPr>
          <w:ilvl w:val="0"/>
          <w:numId w:val="12"/>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verificar a segurança das máquinas utilizadas pela equipe para transacionar esses dados;</w:t>
      </w:r>
    </w:p>
    <w:p w14:paraId="27EB4A8A" w14:textId="77777777" w:rsidR="008A42EA" w:rsidRDefault="008A42EA" w:rsidP="008A42EA">
      <w:pPr>
        <w:numPr>
          <w:ilvl w:val="0"/>
          <w:numId w:val="12"/>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implementar auditorias periódicas;</w:t>
      </w:r>
    </w:p>
    <w:p w14:paraId="089756CB" w14:textId="77777777" w:rsidR="008A42EA" w:rsidRDefault="008A42EA" w:rsidP="008A42EA">
      <w:pPr>
        <w:numPr>
          <w:ilvl w:val="0"/>
          <w:numId w:val="12"/>
        </w:numPr>
        <w:spacing w:before="165" w:after="0"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evitar o compartilhamento indevido de informações dentro da empresa.</w:t>
      </w:r>
    </w:p>
    <w:p w14:paraId="30E9683D"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 xml:space="preserve">Implemente o </w:t>
      </w:r>
      <w:proofErr w:type="spellStart"/>
      <w:r>
        <w:rPr>
          <w:rStyle w:val="trxaddonsaccent"/>
          <w:rFonts w:ascii="inherit" w:hAnsi="inherit"/>
          <w:b/>
          <w:bCs/>
          <w:color w:val="EE3E25"/>
          <w:spacing w:val="-10"/>
          <w:sz w:val="58"/>
          <w:szCs w:val="58"/>
          <w:bdr w:val="none" w:sz="0" w:space="0" w:color="auto" w:frame="1"/>
        </w:rPr>
        <w:t>Privacy</w:t>
      </w:r>
      <w:proofErr w:type="spellEnd"/>
      <w:r>
        <w:rPr>
          <w:rStyle w:val="trxaddonsaccent"/>
          <w:rFonts w:ascii="inherit" w:hAnsi="inherit"/>
          <w:b/>
          <w:bCs/>
          <w:color w:val="EE3E25"/>
          <w:spacing w:val="-10"/>
          <w:sz w:val="58"/>
          <w:szCs w:val="58"/>
          <w:bdr w:val="none" w:sz="0" w:space="0" w:color="auto" w:frame="1"/>
        </w:rPr>
        <w:t xml:space="preserve"> </w:t>
      </w:r>
      <w:proofErr w:type="spellStart"/>
      <w:r>
        <w:rPr>
          <w:rStyle w:val="trxaddonsaccent"/>
          <w:rFonts w:ascii="inherit" w:hAnsi="inherit"/>
          <w:b/>
          <w:bCs/>
          <w:color w:val="EE3E25"/>
          <w:spacing w:val="-10"/>
          <w:sz w:val="58"/>
          <w:szCs w:val="58"/>
          <w:bdr w:val="none" w:sz="0" w:space="0" w:color="auto" w:frame="1"/>
        </w:rPr>
        <w:t>by</w:t>
      </w:r>
      <w:proofErr w:type="spellEnd"/>
      <w:r>
        <w:rPr>
          <w:rStyle w:val="trxaddonsaccent"/>
          <w:rFonts w:ascii="inherit" w:hAnsi="inherit"/>
          <w:b/>
          <w:bCs/>
          <w:color w:val="EE3E25"/>
          <w:spacing w:val="-10"/>
          <w:sz w:val="58"/>
          <w:szCs w:val="58"/>
          <w:bdr w:val="none" w:sz="0" w:space="0" w:color="auto" w:frame="1"/>
        </w:rPr>
        <w:t xml:space="preserve"> Design</w:t>
      </w:r>
    </w:p>
    <w:p w14:paraId="0550B25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Criada nos anos 90, </w:t>
      </w:r>
      <w:r>
        <w:rPr>
          <w:rStyle w:val="Forte"/>
          <w:rFonts w:ascii="inherit" w:hAnsi="inherit"/>
          <w:color w:val="EE3E25"/>
          <w:spacing w:val="5"/>
          <w:sz w:val="31"/>
          <w:szCs w:val="31"/>
          <w:bdr w:val="none" w:sz="0" w:space="0" w:color="auto" w:frame="1"/>
        </w:rPr>
        <w:t xml:space="preserve">a metodologia </w:t>
      </w:r>
      <w:proofErr w:type="spellStart"/>
      <w:r>
        <w:rPr>
          <w:rStyle w:val="Forte"/>
          <w:rFonts w:ascii="inherit" w:hAnsi="inherit"/>
          <w:color w:val="EE3E25"/>
          <w:spacing w:val="5"/>
          <w:sz w:val="31"/>
          <w:szCs w:val="31"/>
          <w:bdr w:val="none" w:sz="0" w:space="0" w:color="auto" w:frame="1"/>
        </w:rPr>
        <w:t>Privacy</w:t>
      </w:r>
      <w:proofErr w:type="spellEnd"/>
      <w:r>
        <w:rPr>
          <w:rStyle w:val="Forte"/>
          <w:rFonts w:ascii="inherit" w:hAnsi="inherit"/>
          <w:color w:val="EE3E25"/>
          <w:spacing w:val="5"/>
          <w:sz w:val="31"/>
          <w:szCs w:val="31"/>
          <w:bdr w:val="none" w:sz="0" w:space="0" w:color="auto" w:frame="1"/>
        </w:rPr>
        <w:t xml:space="preserve"> </w:t>
      </w:r>
      <w:proofErr w:type="spellStart"/>
      <w:r>
        <w:rPr>
          <w:rStyle w:val="Forte"/>
          <w:rFonts w:ascii="inherit" w:hAnsi="inherit"/>
          <w:color w:val="EE3E25"/>
          <w:spacing w:val="5"/>
          <w:sz w:val="31"/>
          <w:szCs w:val="31"/>
          <w:bdr w:val="none" w:sz="0" w:space="0" w:color="auto" w:frame="1"/>
        </w:rPr>
        <w:t>by</w:t>
      </w:r>
      <w:proofErr w:type="spellEnd"/>
      <w:r>
        <w:rPr>
          <w:rStyle w:val="Forte"/>
          <w:rFonts w:ascii="inherit" w:hAnsi="inherit"/>
          <w:color w:val="EE3E25"/>
          <w:spacing w:val="5"/>
          <w:sz w:val="31"/>
          <w:szCs w:val="31"/>
          <w:bdr w:val="none" w:sz="0" w:space="0" w:color="auto" w:frame="1"/>
        </w:rPr>
        <w:t xml:space="preserve"> Design vem recebendo novos adeptos no mercado brasileiro</w:t>
      </w:r>
      <w:r>
        <w:rPr>
          <w:rFonts w:ascii="inherit" w:hAnsi="inherit"/>
          <w:color w:val="596172"/>
          <w:spacing w:val="5"/>
          <w:sz w:val="31"/>
          <w:szCs w:val="31"/>
          <w:bdr w:val="none" w:sz="0" w:space="0" w:color="auto" w:frame="1"/>
        </w:rPr>
        <w:t> após a sanção da LGPD. Afinal, esse é o termo prioritário norteador da lei em vigor.</w:t>
      </w:r>
    </w:p>
    <w:p w14:paraId="03D7A18F"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porque a metodologia leva em conta a privacidade desde o marco zero na construção e implementação de softwares. Assim, permite-se que as empresas desenvolvam seus produtos e serviços considerando as diretrizes da LGPD como premissa.</w:t>
      </w:r>
    </w:p>
    <w:p w14:paraId="025DA386" w14:textId="77777777"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color w:val="596172"/>
          <w:spacing w:val="5"/>
          <w:sz w:val="31"/>
          <w:szCs w:val="31"/>
          <w:bdr w:val="none" w:sz="0" w:space="0" w:color="auto" w:frame="1"/>
        </w:rPr>
        <w:t>Para isso, </w:t>
      </w:r>
      <w:r>
        <w:rPr>
          <w:rStyle w:val="Forte"/>
          <w:rFonts w:ascii="inherit" w:hAnsi="inherit"/>
          <w:color w:val="EE3E25"/>
          <w:spacing w:val="5"/>
          <w:sz w:val="31"/>
          <w:szCs w:val="31"/>
          <w:bdr w:val="none" w:sz="0" w:space="0" w:color="auto" w:frame="1"/>
        </w:rPr>
        <w:t xml:space="preserve">os 7 pilares da metodologia </w:t>
      </w:r>
      <w:proofErr w:type="spellStart"/>
      <w:r>
        <w:rPr>
          <w:rStyle w:val="Forte"/>
          <w:rFonts w:ascii="inherit" w:hAnsi="inherit"/>
          <w:color w:val="EE3E25"/>
          <w:spacing w:val="5"/>
          <w:sz w:val="31"/>
          <w:szCs w:val="31"/>
          <w:bdr w:val="none" w:sz="0" w:space="0" w:color="auto" w:frame="1"/>
        </w:rPr>
        <w:t>Privacy</w:t>
      </w:r>
      <w:proofErr w:type="spellEnd"/>
      <w:r>
        <w:rPr>
          <w:rStyle w:val="Forte"/>
          <w:rFonts w:ascii="inherit" w:hAnsi="inherit"/>
          <w:color w:val="EE3E25"/>
          <w:spacing w:val="5"/>
          <w:sz w:val="31"/>
          <w:szCs w:val="31"/>
          <w:bdr w:val="none" w:sz="0" w:space="0" w:color="auto" w:frame="1"/>
        </w:rPr>
        <w:t xml:space="preserve"> </w:t>
      </w:r>
      <w:proofErr w:type="spellStart"/>
      <w:r>
        <w:rPr>
          <w:rStyle w:val="Forte"/>
          <w:rFonts w:ascii="inherit" w:hAnsi="inherit"/>
          <w:color w:val="EE3E25"/>
          <w:spacing w:val="5"/>
          <w:sz w:val="31"/>
          <w:szCs w:val="31"/>
          <w:bdr w:val="none" w:sz="0" w:space="0" w:color="auto" w:frame="1"/>
        </w:rPr>
        <w:t>by</w:t>
      </w:r>
      <w:proofErr w:type="spellEnd"/>
      <w:r>
        <w:rPr>
          <w:rStyle w:val="Forte"/>
          <w:rFonts w:ascii="inherit" w:hAnsi="inherit"/>
          <w:color w:val="EE3E25"/>
          <w:spacing w:val="5"/>
          <w:sz w:val="31"/>
          <w:szCs w:val="31"/>
          <w:bdr w:val="none" w:sz="0" w:space="0" w:color="auto" w:frame="1"/>
        </w:rPr>
        <w:t xml:space="preserve"> Design</w:t>
      </w:r>
      <w:r>
        <w:rPr>
          <w:rFonts w:ascii="inherit" w:hAnsi="inherit"/>
          <w:color w:val="596172"/>
          <w:spacing w:val="5"/>
          <w:sz w:val="31"/>
          <w:szCs w:val="31"/>
          <w:bdr w:val="none" w:sz="0" w:space="0" w:color="auto" w:frame="1"/>
        </w:rPr>
        <w:t> devem ser considerados. São eles:</w:t>
      </w:r>
    </w:p>
    <w:p w14:paraId="5D570479"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Proatividade ao invés de reatividade;</w:t>
      </w:r>
    </w:p>
    <w:p w14:paraId="6E538A05"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Privacidade por padrão;</w:t>
      </w:r>
    </w:p>
    <w:p w14:paraId="15E2E086"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Privacidade incorporada ao projeto;</w:t>
      </w:r>
    </w:p>
    <w:p w14:paraId="3BCC2E26"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Funcionalidade total;</w:t>
      </w:r>
    </w:p>
    <w:p w14:paraId="23134DDC"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Segurança de ponta a ponta; </w:t>
      </w:r>
    </w:p>
    <w:p w14:paraId="369EB389"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Visibilidade e transparência;</w:t>
      </w:r>
    </w:p>
    <w:p w14:paraId="015A549B" w14:textId="77777777" w:rsidR="008A42EA" w:rsidRDefault="008A42EA" w:rsidP="008A42EA">
      <w:pPr>
        <w:numPr>
          <w:ilvl w:val="0"/>
          <w:numId w:val="13"/>
        </w:numPr>
        <w:spacing w:before="165" w:after="165" w:line="240" w:lineRule="auto"/>
        <w:rPr>
          <w:rFonts w:ascii="inherit" w:hAnsi="inherit"/>
          <w:color w:val="596172"/>
          <w:spacing w:val="5"/>
          <w:sz w:val="31"/>
          <w:szCs w:val="31"/>
        </w:rPr>
      </w:pPr>
      <w:r>
        <w:rPr>
          <w:rFonts w:ascii="inherit" w:hAnsi="inherit"/>
          <w:color w:val="596172"/>
          <w:spacing w:val="5"/>
          <w:sz w:val="31"/>
          <w:szCs w:val="31"/>
          <w:bdr w:val="none" w:sz="0" w:space="0" w:color="auto" w:frame="1"/>
        </w:rPr>
        <w:t>Respeito pela privacidade do usuário.</w:t>
      </w:r>
    </w:p>
    <w:p w14:paraId="016C7CE1"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Quais as oportunidades da LGPD para os profissionais de TI?</w:t>
      </w:r>
    </w:p>
    <w:p w14:paraId="39FF6A8E" w14:textId="5F8B9F73"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374F75E1" wp14:editId="5D7EABA4">
            <wp:extent cx="5400040" cy="303974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16A78C0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bdr w:val="none" w:sz="0" w:space="0" w:color="auto" w:frame="1"/>
        </w:rPr>
        <w:t>Como pudemos ver até aqui, a LGPD traz inúmeros desafios e mudanças para as empresas, levando atualizações de processos, </w:t>
      </w:r>
      <w:hyperlink r:id="rId27" w:history="1">
        <w:r>
          <w:rPr>
            <w:rStyle w:val="Hyperlink"/>
            <w:rFonts w:ascii="inherit" w:eastAsiaTheme="majorEastAsia" w:hAnsi="inherit"/>
            <w:color w:val="EE3E25"/>
            <w:spacing w:val="5"/>
            <w:bdr w:val="none" w:sz="0" w:space="0" w:color="auto" w:frame="1"/>
          </w:rPr>
          <w:t>softwares</w:t>
        </w:r>
      </w:hyperlink>
      <w:r>
        <w:rPr>
          <w:rFonts w:ascii="inherit" w:hAnsi="inherit"/>
          <w:color w:val="596172"/>
          <w:spacing w:val="5"/>
          <w:bdr w:val="none" w:sz="0" w:space="0" w:color="auto" w:frame="1"/>
        </w:rPr>
        <w:t> e rotinas de todas as áreas que lidam com dados pessoais.</w:t>
      </w:r>
    </w:p>
    <w:p w14:paraId="34B2FFB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Vimos também que a área de Tecnologia da Informação tem um </w:t>
      </w:r>
      <w:r>
        <w:rPr>
          <w:rStyle w:val="Forte"/>
          <w:rFonts w:ascii="inherit" w:hAnsi="inherit"/>
          <w:color w:val="EE3E25"/>
          <w:spacing w:val="5"/>
          <w:sz w:val="31"/>
          <w:szCs w:val="31"/>
          <w:bdr w:val="none" w:sz="0" w:space="0" w:color="auto" w:frame="1"/>
        </w:rPr>
        <w:t>papel decisivo</w:t>
      </w:r>
      <w:r>
        <w:rPr>
          <w:rFonts w:ascii="inherit" w:hAnsi="inherit"/>
          <w:color w:val="596172"/>
          <w:spacing w:val="5"/>
          <w:sz w:val="31"/>
          <w:szCs w:val="31"/>
          <w:bdr w:val="none" w:sz="0" w:space="0" w:color="auto" w:frame="1"/>
        </w:rPr>
        <w:t> para garantir conformidade com a Lei e, embora existam muitos desafios nesse sentido, as oportunidades também são exponenciais para o mercado de Proteção de Dados.</w:t>
      </w:r>
    </w:p>
    <w:p w14:paraId="52090B43"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Afinal, com a necessidade de adaptação, soluções novas, metodologias inovadoras e possibilidades de automação de processos </w:t>
      </w:r>
      <w:r>
        <w:rPr>
          <w:rStyle w:val="nfase"/>
          <w:rFonts w:ascii="inherit" w:hAnsi="inherit"/>
          <w:color w:val="152035"/>
          <w:spacing w:val="5"/>
          <w:sz w:val="31"/>
          <w:szCs w:val="31"/>
          <w:bdr w:val="none" w:sz="0" w:space="0" w:color="auto" w:frame="1"/>
        </w:rPr>
        <w:t>(por exemplo, na obtenção do consentimento)</w:t>
      </w:r>
      <w:r>
        <w:rPr>
          <w:rFonts w:ascii="inherit" w:hAnsi="inherit"/>
          <w:color w:val="596172"/>
          <w:spacing w:val="5"/>
          <w:sz w:val="31"/>
          <w:szCs w:val="31"/>
          <w:bdr w:val="none" w:sz="0" w:space="0" w:color="auto" w:frame="1"/>
        </w:rPr>
        <w:t> tornam-se cada vez mais necessárias. E, assim, os profissionais de TI podem aproveitar a onda da LGPD para </w:t>
      </w:r>
      <w:r>
        <w:rPr>
          <w:rStyle w:val="Forte"/>
          <w:rFonts w:ascii="inherit" w:hAnsi="inherit"/>
          <w:color w:val="EE3E25"/>
          <w:spacing w:val="5"/>
          <w:sz w:val="31"/>
          <w:szCs w:val="31"/>
          <w:bdr w:val="none" w:sz="0" w:space="0" w:color="auto" w:frame="1"/>
        </w:rPr>
        <w:t>alavancar suas carreiras</w:t>
      </w:r>
      <w:r>
        <w:rPr>
          <w:rFonts w:ascii="inherit" w:hAnsi="inherit"/>
          <w:color w:val="596172"/>
          <w:spacing w:val="5"/>
          <w:sz w:val="31"/>
          <w:szCs w:val="31"/>
          <w:bdr w:val="none" w:sz="0" w:space="0" w:color="auto" w:frame="1"/>
        </w:rPr>
        <w:t>. Vejamos a seguir.</w:t>
      </w:r>
    </w:p>
    <w:p w14:paraId="4001E5E0"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Maior notoriedade para o TI estratégico</w:t>
      </w:r>
    </w:p>
    <w:p w14:paraId="23DCA8B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 principal oportunidade para quem atua com TI é a visibilidade estratégica que a área vem ganhando com a LGPD. Portanto, os colaboradores do setor passam a ter uma maior importância a partir de agora.</w:t>
      </w:r>
    </w:p>
    <w:p w14:paraId="6341C60E"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Isso se dá porque as empresas agora dependem de profissionais capacitados não só para</w:t>
      </w:r>
      <w:hyperlink r:id="rId28" w:history="1">
        <w:r>
          <w:rPr>
            <w:rStyle w:val="Hyperlink"/>
            <w:rFonts w:ascii="inherit" w:eastAsiaTheme="majorEastAsia" w:hAnsi="inherit"/>
            <w:color w:val="EE3E25"/>
            <w:spacing w:val="5"/>
            <w:sz w:val="31"/>
            <w:szCs w:val="31"/>
            <w:bdr w:val="none" w:sz="0" w:space="0" w:color="auto" w:frame="1"/>
          </w:rPr>
          <w:t> desenvolver e coordenar softwares</w:t>
        </w:r>
      </w:hyperlink>
      <w:r>
        <w:rPr>
          <w:rFonts w:ascii="inherit" w:hAnsi="inherit"/>
          <w:color w:val="596172"/>
          <w:spacing w:val="5"/>
          <w:sz w:val="31"/>
          <w:szCs w:val="31"/>
          <w:bdr w:val="none" w:sz="0" w:space="0" w:color="auto" w:frame="1"/>
        </w:rPr>
        <w:t>, mas também para desenvolver processos ligados à conformidade com a Lei. Assim, </w:t>
      </w:r>
      <w:r>
        <w:rPr>
          <w:rStyle w:val="Forte"/>
          <w:rFonts w:ascii="inherit" w:hAnsi="inherit"/>
          <w:color w:val="EE3E25"/>
          <w:spacing w:val="5"/>
          <w:sz w:val="31"/>
          <w:szCs w:val="31"/>
          <w:bdr w:val="none" w:sz="0" w:space="0" w:color="auto" w:frame="1"/>
        </w:rPr>
        <w:t>é possível prever riscos que podem impactar diretamente o negócio</w:t>
      </w:r>
      <w:r>
        <w:rPr>
          <w:rFonts w:ascii="inherit" w:hAnsi="inherit"/>
          <w:color w:val="596172"/>
          <w:spacing w:val="5"/>
          <w:sz w:val="31"/>
          <w:szCs w:val="31"/>
          <w:bdr w:val="none" w:sz="0" w:space="0" w:color="auto" w:frame="1"/>
        </w:rPr>
        <w:t>.</w:t>
      </w:r>
    </w:p>
    <w:p w14:paraId="6D57E2C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Nesse sentido, a área de TI se tornou espaço para profissionais interdisciplinares, com conhecimentos e</w:t>
      </w:r>
      <w:hyperlink r:id="rId29" w:history="1">
        <w:r>
          <w:rPr>
            <w:rStyle w:val="Hyperlink"/>
            <w:rFonts w:ascii="inherit" w:eastAsiaTheme="majorEastAsia" w:hAnsi="inherit"/>
            <w:color w:val="EE3E25"/>
            <w:spacing w:val="5"/>
            <w:sz w:val="31"/>
            <w:szCs w:val="31"/>
            <w:bdr w:val="none" w:sz="0" w:space="0" w:color="auto" w:frame="1"/>
          </w:rPr>
          <w:t> habilidades</w:t>
        </w:r>
      </w:hyperlink>
      <w:r>
        <w:rPr>
          <w:rFonts w:ascii="inherit" w:hAnsi="inherit"/>
          <w:color w:val="596172"/>
          <w:spacing w:val="5"/>
          <w:sz w:val="31"/>
          <w:szCs w:val="31"/>
          <w:bdr w:val="none" w:sz="0" w:space="0" w:color="auto" w:frame="1"/>
        </w:rPr>
        <w:t> variados e visão estratégica. Assim, estamos expandindo o nicho em que os programadores e outros profissionais do segmento normalmente se encaixavam.</w:t>
      </w:r>
    </w:p>
    <w:p w14:paraId="5FA49289"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Novas áreas de LGPD e TI na empresa</w:t>
      </w:r>
    </w:p>
    <w:p w14:paraId="4796774C"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Além do destaque que a área de TI vem ganhando, a LGPD traz consigo novas funções que podem ser exercidas pelos profissionais de TI, como no cargo de DPO, que passa a ser uma </w:t>
      </w:r>
      <w:r>
        <w:rPr>
          <w:rStyle w:val="Forte"/>
          <w:rFonts w:ascii="inherit" w:hAnsi="inherit"/>
          <w:color w:val="EE3E25"/>
          <w:spacing w:val="5"/>
          <w:sz w:val="31"/>
          <w:szCs w:val="31"/>
          <w:bdr w:val="none" w:sz="0" w:space="0" w:color="auto" w:frame="1"/>
        </w:rPr>
        <w:t>posição obrigatória</w:t>
      </w:r>
      <w:r>
        <w:rPr>
          <w:rFonts w:ascii="inherit" w:hAnsi="inherit"/>
          <w:color w:val="596172"/>
          <w:spacing w:val="5"/>
          <w:sz w:val="31"/>
          <w:szCs w:val="31"/>
          <w:bdr w:val="none" w:sz="0" w:space="0" w:color="auto" w:frame="1"/>
        </w:rPr>
        <w:t> em toda e qualquer empresa que lide com dados pessoais.</w:t>
      </w:r>
    </w:p>
    <w:p w14:paraId="726B7D2B" w14:textId="77777777" w:rsidR="008A42EA" w:rsidRDefault="008A42EA" w:rsidP="008A42EA">
      <w:pPr>
        <w:pStyle w:val="Ttulo2"/>
        <w:spacing w:before="384" w:after="211" w:line="235" w:lineRule="atLeast"/>
        <w:rPr>
          <w:rFonts w:ascii="inherit" w:hAnsi="inherit"/>
          <w:color w:val="26265E"/>
          <w:spacing w:val="-11"/>
          <w:sz w:val="71"/>
          <w:szCs w:val="71"/>
        </w:rPr>
      </w:pPr>
      <w:r>
        <w:rPr>
          <w:rStyle w:val="Forte"/>
          <w:rFonts w:ascii="inherit" w:hAnsi="inherit"/>
          <w:b w:val="0"/>
          <w:bCs w:val="0"/>
          <w:color w:val="EE3E25"/>
          <w:spacing w:val="-11"/>
          <w:sz w:val="70"/>
          <w:szCs w:val="70"/>
          <w:bdr w:val="none" w:sz="0" w:space="0" w:color="auto" w:frame="1"/>
        </w:rPr>
        <w:t>Como se capacitar para lidar com a LGPD?</w:t>
      </w:r>
    </w:p>
    <w:p w14:paraId="20ADBD4E" w14:textId="34B5633F" w:rsidR="008A42EA" w:rsidRDefault="008A42EA" w:rsidP="008A42EA">
      <w:pPr>
        <w:pStyle w:val="NormalWeb"/>
        <w:spacing w:before="0" w:beforeAutospacing="0" w:after="396" w:afterAutospacing="0"/>
        <w:rPr>
          <w:rFonts w:ascii="inherit" w:hAnsi="inherit"/>
          <w:color w:val="596172"/>
          <w:spacing w:val="5"/>
          <w:sz w:val="31"/>
          <w:szCs w:val="31"/>
        </w:rPr>
      </w:pPr>
      <w:r>
        <w:rPr>
          <w:rFonts w:ascii="inherit" w:hAnsi="inherit"/>
          <w:noProof/>
          <w:color w:val="596172"/>
          <w:spacing w:val="5"/>
          <w:sz w:val="31"/>
          <w:szCs w:val="31"/>
        </w:rPr>
        <w:drawing>
          <wp:inline distT="0" distB="0" distL="0" distR="0" wp14:anchorId="7E6A14E6" wp14:editId="5586F016">
            <wp:extent cx="5400040" cy="3039745"/>
            <wp:effectExtent l="0" t="0" r="0" b="825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039745"/>
                    </a:xfrm>
                    <a:prstGeom prst="rect">
                      <a:avLst/>
                    </a:prstGeom>
                    <a:noFill/>
                    <a:ln>
                      <a:noFill/>
                    </a:ln>
                  </pic:spPr>
                </pic:pic>
              </a:graphicData>
            </a:graphic>
          </wp:inline>
        </w:drawing>
      </w:r>
    </w:p>
    <w:p w14:paraId="4444155B"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Para que você possa aproveitar todas as possibilidades que a LGPD traz para a área de TI, separamos algumas dicas para ajudá-lo a direcionar sua carreira para o</w:t>
      </w:r>
      <w:r>
        <w:rPr>
          <w:rFonts w:ascii="inherit" w:hAnsi="inherit"/>
          <w:color w:val="596172"/>
          <w:spacing w:val="5"/>
          <w:sz w:val="31"/>
          <w:szCs w:val="31"/>
        </w:rPr>
        <w:t> </w:t>
      </w:r>
      <w:hyperlink r:id="rId31" w:history="1">
        <w:r>
          <w:rPr>
            <w:rStyle w:val="Hyperlink"/>
            <w:rFonts w:ascii="inherit" w:eastAsiaTheme="majorEastAsia" w:hAnsi="inherit"/>
            <w:color w:val="EE3E25"/>
            <w:spacing w:val="5"/>
            <w:sz w:val="31"/>
            <w:szCs w:val="31"/>
            <w:bdr w:val="none" w:sz="0" w:space="0" w:color="auto" w:frame="1"/>
          </w:rPr>
          <w:t>futuro da tecnologia</w:t>
        </w:r>
      </w:hyperlink>
      <w:r>
        <w:rPr>
          <w:rFonts w:ascii="inherit" w:hAnsi="inherit"/>
          <w:color w:val="596172"/>
          <w:spacing w:val="5"/>
          <w:sz w:val="31"/>
          <w:szCs w:val="31"/>
          <w:bdr w:val="none" w:sz="0" w:space="0" w:color="auto" w:frame="1"/>
        </w:rPr>
        <w:t> em relação à Proteção de Dados. Confira!</w:t>
      </w:r>
    </w:p>
    <w:p w14:paraId="02F40A7F"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Entenda melhor a Lei</w:t>
      </w:r>
    </w:p>
    <w:p w14:paraId="674353B8"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É importante que haja entendimento sobre a Lei, suas diretrizes e aplicações na área de TI. Por esse motivo, o indicado é que você</w:t>
      </w:r>
      <w:r>
        <w:rPr>
          <w:rFonts w:ascii="inherit" w:hAnsi="inherit"/>
          <w:color w:val="596172"/>
          <w:spacing w:val="5"/>
          <w:sz w:val="31"/>
          <w:szCs w:val="31"/>
        </w:rPr>
        <w:t> </w:t>
      </w:r>
      <w:hyperlink r:id="rId32" w:history="1">
        <w:r>
          <w:rPr>
            <w:rStyle w:val="Hyperlink"/>
            <w:rFonts w:ascii="inherit" w:eastAsiaTheme="majorEastAsia" w:hAnsi="inherit"/>
            <w:color w:val="EE3E25"/>
            <w:spacing w:val="5"/>
            <w:sz w:val="31"/>
            <w:szCs w:val="31"/>
            <w:bdr w:val="none" w:sz="0" w:space="0" w:color="auto" w:frame="1"/>
          </w:rPr>
          <w:t>faça a leitura</w:t>
        </w:r>
      </w:hyperlink>
      <w:r>
        <w:rPr>
          <w:rFonts w:ascii="inherit" w:hAnsi="inherit"/>
          <w:color w:val="596172"/>
          <w:spacing w:val="5"/>
          <w:sz w:val="31"/>
          <w:szCs w:val="31"/>
          <w:bdr w:val="none" w:sz="0" w:space="0" w:color="auto" w:frame="1"/>
        </w:rPr>
        <w:t> da legislação com atenção e relacione os pontos ali mencionados com o que aprendeu neste artigo e em outros guias da internet.</w:t>
      </w:r>
    </w:p>
    <w:p w14:paraId="1CEFB2C8"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Estude os casos de uso da GDPR</w:t>
      </w:r>
    </w:p>
    <w:p w14:paraId="32AA739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Muitas empresas europeias que adaptaram seus negócios à GDPR compartilham seus aprendizados por meio de estudos de caso. Como as legislações são semelhantes, você poderá compreender e compartilhar dores com os colegas europeus.</w:t>
      </w:r>
    </w:p>
    <w:p w14:paraId="5020D533" w14:textId="77777777" w:rsidR="008A42EA" w:rsidRDefault="008A42EA" w:rsidP="008A42EA">
      <w:pPr>
        <w:pStyle w:val="Ttulo3"/>
        <w:spacing w:before="396" w:after="175" w:line="259" w:lineRule="atLeast"/>
        <w:rPr>
          <w:rFonts w:ascii="inherit" w:hAnsi="inherit"/>
          <w:color w:val="26265E"/>
          <w:spacing w:val="-10"/>
          <w:sz w:val="58"/>
          <w:szCs w:val="58"/>
        </w:rPr>
      </w:pPr>
      <w:r>
        <w:rPr>
          <w:rStyle w:val="trxaddonsaccent"/>
          <w:rFonts w:ascii="inherit" w:hAnsi="inherit"/>
          <w:b/>
          <w:bCs/>
          <w:color w:val="EE3E25"/>
          <w:spacing w:val="-10"/>
          <w:sz w:val="58"/>
          <w:szCs w:val="58"/>
          <w:bdr w:val="none" w:sz="0" w:space="0" w:color="auto" w:frame="1"/>
        </w:rPr>
        <w:t>Acompanhe as notícias sobre LGPD</w:t>
      </w:r>
    </w:p>
    <w:p w14:paraId="169FD69A"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Ficar de olho nas matérias relacionadas à LGPD que são publicadas em território nacional também é importante para os profissionais de TI que desejam se especializar no assunto. Afinal, elas normalmente abordam casos de empresas que sofreram as sanções. Isso pode servir como benchmark para garantir que não acontecerá o mesmo em sua empresa.</w:t>
      </w:r>
    </w:p>
    <w:p w14:paraId="0CF899F4" w14:textId="77777777" w:rsidR="008A42EA" w:rsidRDefault="008A42EA" w:rsidP="008A42EA">
      <w:pPr>
        <w:pStyle w:val="NormalWeb"/>
        <w:spacing w:before="0" w:beforeAutospacing="0" w:after="396" w:afterAutospacing="0"/>
        <w:jc w:val="both"/>
        <w:rPr>
          <w:rFonts w:ascii="inherit" w:hAnsi="inherit"/>
          <w:color w:val="596172"/>
          <w:spacing w:val="5"/>
          <w:sz w:val="31"/>
          <w:szCs w:val="31"/>
        </w:rPr>
      </w:pPr>
      <w:r>
        <w:rPr>
          <w:rFonts w:ascii="inherit" w:hAnsi="inherit"/>
          <w:color w:val="596172"/>
          <w:spacing w:val="5"/>
          <w:sz w:val="31"/>
          <w:szCs w:val="31"/>
          <w:bdr w:val="none" w:sz="0" w:space="0" w:color="auto" w:frame="1"/>
        </w:rPr>
        <w:t>Em resumo, pode-se entender que a entrada dessa nova lei causou uma reviravolta no mercado em geral, mostrando para profissionais de Tecnologia o quanto LGPD e TI devem andar de mãos dadas nas empresas. </w:t>
      </w:r>
    </w:p>
    <w:p w14:paraId="31ED3368" w14:textId="2A6EC2BD" w:rsidR="008A42EA" w:rsidRDefault="008A42EA" w:rsidP="00767399">
      <w:pPr>
        <w:pStyle w:val="NormalWeb"/>
        <w:spacing w:before="0" w:beforeAutospacing="0" w:after="396" w:afterAutospacing="0"/>
        <w:jc w:val="both"/>
        <w:rPr>
          <w:rFonts w:ascii="inherit" w:hAnsi="inherit"/>
          <w:color w:val="666C71"/>
          <w:spacing w:val="5"/>
          <w:sz w:val="21"/>
          <w:szCs w:val="21"/>
        </w:rPr>
      </w:pPr>
      <w:r>
        <w:rPr>
          <w:rFonts w:ascii="inherit" w:hAnsi="inherit"/>
          <w:color w:val="596172"/>
          <w:spacing w:val="5"/>
          <w:sz w:val="31"/>
          <w:szCs w:val="31"/>
          <w:bdr w:val="none" w:sz="0" w:space="0" w:color="auto" w:frame="1"/>
        </w:rPr>
        <w:t>Se você gostou deste artigo, </w:t>
      </w:r>
      <w:r>
        <w:rPr>
          <w:rStyle w:val="Forte"/>
          <w:rFonts w:ascii="inherit" w:hAnsi="inherit"/>
          <w:color w:val="EE3E25"/>
          <w:spacing w:val="5"/>
          <w:sz w:val="31"/>
          <w:szCs w:val="31"/>
          <w:bdr w:val="none" w:sz="0" w:space="0" w:color="auto" w:frame="1"/>
        </w:rPr>
        <w:t>conte-nos aqui nos comentários</w:t>
      </w:r>
      <w:r>
        <w:rPr>
          <w:rFonts w:ascii="inherit" w:hAnsi="inherit"/>
          <w:color w:val="596172"/>
          <w:spacing w:val="5"/>
          <w:sz w:val="31"/>
          <w:szCs w:val="31"/>
          <w:bdr w:val="none" w:sz="0" w:space="0" w:color="auto" w:frame="1"/>
        </w:rPr>
        <w:t> e não deixe de </w:t>
      </w:r>
      <w:r>
        <w:rPr>
          <w:rStyle w:val="trxaddonsaccentbg"/>
          <w:rFonts w:ascii="inherit" w:hAnsi="inherit"/>
          <w:color w:val="FFFFFF"/>
          <w:spacing w:val="5"/>
          <w:sz w:val="31"/>
          <w:szCs w:val="31"/>
          <w:bdr w:val="none" w:sz="0" w:space="0" w:color="auto" w:frame="1"/>
          <w:shd w:val="clear" w:color="auto" w:fill="EE3E25"/>
        </w:rPr>
        <w:t>compartilhar</w:t>
      </w:r>
      <w:r>
        <w:rPr>
          <w:rFonts w:ascii="inherit" w:hAnsi="inherit"/>
          <w:color w:val="596172"/>
          <w:spacing w:val="5"/>
          <w:sz w:val="31"/>
          <w:szCs w:val="31"/>
          <w:bdr w:val="none" w:sz="0" w:space="0" w:color="auto" w:frame="1"/>
        </w:rPr>
        <w:t> com outras pessoas interessadas no tema!</w:t>
      </w:r>
      <w:r>
        <w:rPr>
          <w:rFonts w:ascii="inherit" w:hAnsi="inherit"/>
          <w:color w:val="666C71"/>
          <w:spacing w:val="5"/>
          <w:sz w:val="21"/>
          <w:szCs w:val="21"/>
        </w:rPr>
        <w:t xml:space="preserve"> </w:t>
      </w:r>
    </w:p>
    <w:p w14:paraId="7631938A" w14:textId="66F60EE4" w:rsidR="00767399" w:rsidRDefault="00767399" w:rsidP="00767399">
      <w:pPr>
        <w:pStyle w:val="NormalWeb"/>
        <w:spacing w:before="0" w:beforeAutospacing="0" w:after="396" w:afterAutospacing="0"/>
        <w:jc w:val="both"/>
        <w:rPr>
          <w:rFonts w:ascii="inherit" w:hAnsi="inherit"/>
          <w:color w:val="666C71"/>
          <w:spacing w:val="5"/>
          <w:sz w:val="21"/>
          <w:szCs w:val="21"/>
        </w:rPr>
      </w:pPr>
    </w:p>
    <w:p w14:paraId="08A6211D" w14:textId="3B719AA9" w:rsidR="00767399" w:rsidRDefault="00767399" w:rsidP="00767399">
      <w:pPr>
        <w:pStyle w:val="Ttulo1"/>
      </w:pPr>
      <w:r>
        <w:t>TEXTO</w:t>
      </w:r>
    </w:p>
    <w:p w14:paraId="104719B1" w14:textId="42219C1F" w:rsidR="005976C5" w:rsidRPr="005976C5" w:rsidRDefault="005976C5" w:rsidP="005976C5">
      <w:r>
        <w:rPr>
          <w:noProof/>
        </w:rPr>
        <w:drawing>
          <wp:inline distT="0" distB="0" distL="0" distR="0" wp14:anchorId="1E6F30CC" wp14:editId="0B6DE4F9">
            <wp:extent cx="5400040" cy="3037840"/>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3037840"/>
                    </a:xfrm>
                    <a:prstGeom prst="rect">
                      <a:avLst/>
                    </a:prstGeom>
                  </pic:spPr>
                </pic:pic>
              </a:graphicData>
            </a:graphic>
          </wp:inline>
        </w:drawing>
      </w:r>
    </w:p>
    <w:p w14:paraId="62534395" w14:textId="24A4E71F" w:rsidR="00767399" w:rsidRDefault="00767399" w:rsidP="00767399">
      <w:r>
        <w:t>Bom dia senhores, é um prazer tê-los aqui, meu nome é Charles Oliveira e vou apresentar para vocês um novo seguimento que surgiu dentro do universo que é a Segurança de dados</w:t>
      </w:r>
      <w:r w:rsidR="005976C5">
        <w:t xml:space="preserve">, a </w:t>
      </w:r>
      <w:r>
        <w:t>LGPD</w:t>
      </w:r>
      <w:r w:rsidR="005976C5">
        <w:t>.</w:t>
      </w:r>
    </w:p>
    <w:p w14:paraId="6543495B" w14:textId="0DC98DE5" w:rsidR="00603717" w:rsidRDefault="00603717" w:rsidP="00603717">
      <w:pPr>
        <w:pStyle w:val="Ttulo3"/>
      </w:pPr>
      <w:r>
        <w:t>Introdução</w:t>
      </w:r>
    </w:p>
    <w:p w14:paraId="26858A12" w14:textId="38C323DD" w:rsidR="00603717" w:rsidRDefault="00603717" w:rsidP="00767399">
      <w:r>
        <w:rPr>
          <w:noProof/>
        </w:rPr>
        <w:drawing>
          <wp:inline distT="0" distB="0" distL="0" distR="0" wp14:anchorId="3143A8FB" wp14:editId="68872BB6">
            <wp:extent cx="5400040" cy="3037840"/>
            <wp:effectExtent l="0" t="0" r="0"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3037840"/>
                    </a:xfrm>
                    <a:prstGeom prst="rect">
                      <a:avLst/>
                    </a:prstGeom>
                  </pic:spPr>
                </pic:pic>
              </a:graphicData>
            </a:graphic>
          </wp:inline>
        </w:drawing>
      </w:r>
    </w:p>
    <w:p w14:paraId="6F2AEFAB" w14:textId="77777777" w:rsidR="00FC5E75" w:rsidRDefault="005976C5" w:rsidP="002403EA">
      <w:pPr>
        <w:pStyle w:val="Ttulo3"/>
      </w:pPr>
      <w:r>
        <w:t>Mas o</w:t>
      </w:r>
      <w:r w:rsidR="00C47383">
        <w:t xml:space="preserve"> que é a LGPD?</w:t>
      </w:r>
      <w:r w:rsidR="005441D2" w:rsidRPr="005441D2">
        <w:t xml:space="preserve"> </w:t>
      </w:r>
    </w:p>
    <w:p w14:paraId="12FCDAB8" w14:textId="6FB789B6" w:rsidR="005441D2" w:rsidRDefault="005976C5" w:rsidP="00FC5E75">
      <w:pPr>
        <w:pStyle w:val="SemEspaamento"/>
        <w:rPr>
          <w:noProof/>
        </w:rPr>
      </w:pPr>
      <w:r>
        <w:rPr>
          <w:noProof/>
        </w:rPr>
        <w:drawing>
          <wp:inline distT="0" distB="0" distL="0" distR="0" wp14:anchorId="2EDD4588" wp14:editId="49FF1607">
            <wp:extent cx="5400040" cy="3037840"/>
            <wp:effectExtent l="0" t="0" r="0" b="0"/>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3037840"/>
                    </a:xfrm>
                    <a:prstGeom prst="rect">
                      <a:avLst/>
                    </a:prstGeom>
                  </pic:spPr>
                </pic:pic>
              </a:graphicData>
            </a:graphic>
          </wp:inline>
        </w:drawing>
      </w:r>
    </w:p>
    <w:p w14:paraId="00DFFD9C" w14:textId="77777777" w:rsidR="005976C5" w:rsidRPr="005976C5" w:rsidRDefault="005976C5" w:rsidP="005976C5"/>
    <w:p w14:paraId="1DF3F873" w14:textId="08133683" w:rsidR="00C47383" w:rsidRDefault="00C47383" w:rsidP="00767399">
      <w:r>
        <w:t>A LGPD nada mais é do que a Lei 13.907 de 14 de agosto de 2018.</w:t>
      </w:r>
    </w:p>
    <w:p w14:paraId="641EE2CE" w14:textId="71133C0F" w:rsidR="00C47383" w:rsidRDefault="00C47383" w:rsidP="00767399">
      <w:r>
        <w:t xml:space="preserve">É uma interpretação brasileira da </w:t>
      </w:r>
      <w:r w:rsidRPr="007709EB">
        <w:rPr>
          <w:b/>
          <w:bCs/>
        </w:rPr>
        <w:t>GDPR</w:t>
      </w:r>
      <w:r>
        <w:t xml:space="preserve"> (</w:t>
      </w:r>
      <w:r w:rsidRPr="00BD70F5">
        <w:rPr>
          <w:lang w:val="en-GB"/>
        </w:rPr>
        <w:t>Ge</w:t>
      </w:r>
      <w:r w:rsidR="00BD70F5">
        <w:rPr>
          <w:lang w:val="en-GB"/>
        </w:rPr>
        <w:t>ne</w:t>
      </w:r>
      <w:r w:rsidRPr="00BD70F5">
        <w:rPr>
          <w:lang w:val="en-GB"/>
        </w:rPr>
        <w:t>ral Data Protection Regulation</w:t>
      </w:r>
      <w:r>
        <w:t>)</w:t>
      </w:r>
      <w:r w:rsidR="0083436E">
        <w:t xml:space="preserve"> estabelecida pela </w:t>
      </w:r>
      <w:r w:rsidR="0083436E" w:rsidRPr="007709EB">
        <w:rPr>
          <w:b/>
          <w:bCs/>
        </w:rPr>
        <w:t>união europeia</w:t>
      </w:r>
      <w:r w:rsidR="0083436E">
        <w:t xml:space="preserve"> no mesmo ano.</w:t>
      </w:r>
    </w:p>
    <w:p w14:paraId="3B6811AC" w14:textId="0D8775E8" w:rsidR="007709EB" w:rsidRPr="007709EB" w:rsidRDefault="0083436E" w:rsidP="00767399">
      <w:pPr>
        <w:rPr>
          <w:color w:val="C00000"/>
        </w:rPr>
      </w:pPr>
      <w:r>
        <w:t xml:space="preserve">A GDPR é considerada </w:t>
      </w:r>
      <w:r w:rsidRPr="007709EB">
        <w:rPr>
          <w:b/>
          <w:bCs/>
        </w:rPr>
        <w:t>padrão ouro</w:t>
      </w:r>
      <w:r>
        <w:t xml:space="preserve"> sobre o assunto e é importante sabermos disso pois quando surgirem </w:t>
      </w:r>
      <w:r w:rsidRPr="007709EB">
        <w:rPr>
          <w:b/>
          <w:bCs/>
        </w:rPr>
        <w:t>dúvidas quanto a aplicação</w:t>
      </w:r>
      <w:r>
        <w:t xml:space="preserve"> da LGPD é nela que vamos nos apoiar</w:t>
      </w:r>
      <w:r w:rsidR="007709EB">
        <w:t>.</w:t>
      </w:r>
    </w:p>
    <w:p w14:paraId="5A71B6D9" w14:textId="7CA55E6A" w:rsidR="005441D2" w:rsidRDefault="005441D2" w:rsidP="00767399">
      <w:r w:rsidRPr="0029223E">
        <w:t xml:space="preserve">Depois de algumas prorrogações a LGPD entrou em </w:t>
      </w:r>
      <w:r w:rsidRPr="0029223E">
        <w:rPr>
          <w:b/>
          <w:bCs/>
        </w:rPr>
        <w:t>vigência</w:t>
      </w:r>
      <w:r w:rsidRPr="0029223E">
        <w:t xml:space="preserve"> em </w:t>
      </w:r>
      <w:r w:rsidRPr="0029223E">
        <w:rPr>
          <w:b/>
          <w:bCs/>
        </w:rPr>
        <w:t>setembro de 2020</w:t>
      </w:r>
      <w:r w:rsidRPr="0029223E">
        <w:t xml:space="preserve"> e desde então já é possível exigir seus direitos</w:t>
      </w:r>
      <w:r w:rsidR="0029223E">
        <w:t xml:space="preserve"> e o não cumprimento no prazo pode gerar multa ao estabelecimento de até </w:t>
      </w:r>
      <w:r w:rsidR="0029223E" w:rsidRPr="00603717">
        <w:rPr>
          <w:b/>
          <w:bCs/>
        </w:rPr>
        <w:t>50 milhõe</w:t>
      </w:r>
      <w:r w:rsidR="0029223E">
        <w:t>s de reais</w:t>
      </w:r>
      <w:r w:rsidR="00BD70F5" w:rsidRPr="0029223E">
        <w:t>.</w:t>
      </w:r>
    </w:p>
    <w:p w14:paraId="6F240C61" w14:textId="3D02A716" w:rsidR="0029223E" w:rsidRPr="0029223E" w:rsidRDefault="0029223E" w:rsidP="00767399">
      <w:r>
        <w:t>Mas o objetivo não é punir e sim educar.</w:t>
      </w:r>
    </w:p>
    <w:p w14:paraId="71EFD2B5" w14:textId="3BF59E43" w:rsidR="005441D2" w:rsidRDefault="005441D2" w:rsidP="005441D2">
      <w:pPr>
        <w:pStyle w:val="Ttulo3"/>
      </w:pPr>
      <w:r>
        <w:t>Objetivo</w:t>
      </w:r>
    </w:p>
    <w:p w14:paraId="58C53BDE" w14:textId="6763C7F8" w:rsidR="0029223E" w:rsidRPr="0029223E" w:rsidRDefault="0029223E" w:rsidP="0029223E">
      <w:r>
        <w:rPr>
          <w:noProof/>
        </w:rPr>
        <w:drawing>
          <wp:inline distT="0" distB="0" distL="0" distR="0" wp14:anchorId="79FB59DE" wp14:editId="585CBCB1">
            <wp:extent cx="5400040" cy="3037840"/>
            <wp:effectExtent l="0" t="0" r="0" b="0"/>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037840"/>
                    </a:xfrm>
                    <a:prstGeom prst="rect">
                      <a:avLst/>
                    </a:prstGeom>
                  </pic:spPr>
                </pic:pic>
              </a:graphicData>
            </a:graphic>
          </wp:inline>
        </w:drawing>
      </w:r>
    </w:p>
    <w:p w14:paraId="02D81D48" w14:textId="7469E4CC" w:rsidR="005441D2" w:rsidRDefault="005441D2" w:rsidP="00767399">
      <w:r>
        <w:t xml:space="preserve">Também conhecida como lei geral de proteção de dados a LGPD tem por </w:t>
      </w:r>
      <w:r w:rsidRPr="00BC3041">
        <w:t xml:space="preserve">objetivo </w:t>
      </w:r>
      <w:r w:rsidR="00BD70F5" w:rsidRPr="007709EB">
        <w:rPr>
          <w:b/>
          <w:bCs/>
        </w:rPr>
        <w:t>proteger os direitos fundamentais</w:t>
      </w:r>
      <w:r>
        <w:t xml:space="preserve"> </w:t>
      </w:r>
      <w:r w:rsidR="00BD70F5">
        <w:t xml:space="preserve">de </w:t>
      </w:r>
      <w:r w:rsidR="00BD70F5" w:rsidRPr="00BD70F5">
        <w:rPr>
          <w:b/>
          <w:bCs/>
        </w:rPr>
        <w:t>liberdade</w:t>
      </w:r>
      <w:r w:rsidR="00BD70F5">
        <w:t xml:space="preserve"> e de</w:t>
      </w:r>
      <w:r>
        <w:t xml:space="preserve"> </w:t>
      </w:r>
      <w:r w:rsidRPr="00BD70F5">
        <w:rPr>
          <w:b/>
          <w:bCs/>
        </w:rPr>
        <w:t>privacidade</w:t>
      </w:r>
      <w:r>
        <w:t xml:space="preserve"> </w:t>
      </w:r>
      <w:r w:rsidR="00BD70F5">
        <w:t xml:space="preserve">e o </w:t>
      </w:r>
      <w:r w:rsidR="00BD70F5" w:rsidRPr="007709EB">
        <w:rPr>
          <w:b/>
          <w:bCs/>
        </w:rPr>
        <w:t>livre desenvolvimento</w:t>
      </w:r>
      <w:r w:rsidR="00BD70F5">
        <w:t xml:space="preserve"> da pessoa natural</w:t>
      </w:r>
      <w:r w:rsidR="005976C5">
        <w:t>.</w:t>
      </w:r>
    </w:p>
    <w:p w14:paraId="1D7B5A8D" w14:textId="192B4ED6" w:rsidR="005976C5" w:rsidRDefault="005976C5" w:rsidP="00767399">
      <w:pPr>
        <w:rPr>
          <w:b/>
          <w:bCs/>
        </w:rPr>
      </w:pPr>
      <w:r w:rsidRPr="001C0D60">
        <w:rPr>
          <w:b/>
          <w:bCs/>
        </w:rPr>
        <w:t>Liberdade</w:t>
      </w:r>
      <w:r>
        <w:t xml:space="preserve"> de poder escolher compartilhar ou não seus dados</w:t>
      </w:r>
      <w:r w:rsidR="001C0D60">
        <w:t>. E</w:t>
      </w:r>
      <w:r>
        <w:t xml:space="preserve"> </w:t>
      </w:r>
      <w:r w:rsidRPr="001C0D60">
        <w:rPr>
          <w:b/>
          <w:bCs/>
        </w:rPr>
        <w:t>escolhendo</w:t>
      </w:r>
      <w:r>
        <w:t xml:space="preserve"> compartilhar ter </w:t>
      </w:r>
      <w:r w:rsidRPr="001C0D60">
        <w:rPr>
          <w:b/>
          <w:bCs/>
        </w:rPr>
        <w:t>clareza</w:t>
      </w:r>
      <w:r>
        <w:t xml:space="preserve"> e </w:t>
      </w:r>
      <w:r w:rsidRPr="001C0D60">
        <w:rPr>
          <w:b/>
          <w:bCs/>
        </w:rPr>
        <w:t>transparência</w:t>
      </w:r>
      <w:r>
        <w:t xml:space="preserve"> de como ele é </w:t>
      </w:r>
      <w:r w:rsidRPr="001C0D60">
        <w:rPr>
          <w:b/>
          <w:bCs/>
        </w:rPr>
        <w:t>tratado</w:t>
      </w:r>
      <w:r>
        <w:t xml:space="preserve"> e ou </w:t>
      </w:r>
      <w:r w:rsidRPr="001C0D60">
        <w:rPr>
          <w:b/>
          <w:bCs/>
        </w:rPr>
        <w:t>compartilhado</w:t>
      </w:r>
      <w:r w:rsidR="001C0D60">
        <w:rPr>
          <w:b/>
          <w:bCs/>
        </w:rPr>
        <w:t>.</w:t>
      </w:r>
    </w:p>
    <w:p w14:paraId="2D7C16CC" w14:textId="0C836CA6" w:rsidR="00DB0994" w:rsidRDefault="00DB0994" w:rsidP="00767399">
      <w:pPr>
        <w:rPr>
          <w:b/>
          <w:bCs/>
        </w:rPr>
      </w:pPr>
    </w:p>
    <w:p w14:paraId="3CEE194D" w14:textId="21D0A36E" w:rsidR="00DB0994" w:rsidRDefault="00DB0994" w:rsidP="00DB0994">
      <w:pPr>
        <w:pStyle w:val="Ttulo3"/>
      </w:pPr>
      <w:r>
        <w:t>Direito dos titulares</w:t>
      </w:r>
    </w:p>
    <w:p w14:paraId="17ACE87F" w14:textId="012D0AD5" w:rsidR="00EC7BB5" w:rsidRDefault="00DB0994" w:rsidP="00603717">
      <w:pPr>
        <w:rPr>
          <w:color w:val="C00000"/>
        </w:rPr>
      </w:pPr>
      <w:r>
        <w:rPr>
          <w:noProof/>
        </w:rPr>
        <w:drawing>
          <wp:inline distT="0" distB="0" distL="0" distR="0" wp14:anchorId="57266A20" wp14:editId="3C276D21">
            <wp:extent cx="5400040" cy="3037840"/>
            <wp:effectExtent l="0" t="0" r="0" b="0"/>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037840"/>
                    </a:xfrm>
                    <a:prstGeom prst="rect">
                      <a:avLst/>
                    </a:prstGeom>
                  </pic:spPr>
                </pic:pic>
              </a:graphicData>
            </a:graphic>
          </wp:inline>
        </w:drawing>
      </w:r>
    </w:p>
    <w:p w14:paraId="38054760" w14:textId="77777777" w:rsidR="006D4079" w:rsidRPr="00EC7BB5" w:rsidRDefault="006D4079" w:rsidP="00603717">
      <w:pPr>
        <w:rPr>
          <w:color w:val="C00000"/>
        </w:rPr>
      </w:pPr>
    </w:p>
    <w:p w14:paraId="1B1BA7D3" w14:textId="74E75A5E" w:rsidR="00603717" w:rsidRPr="00603717" w:rsidRDefault="00EC7BB5" w:rsidP="006D4079">
      <w:r>
        <w:t xml:space="preserve">Estes são os direitos dos titulares dos dados, isso significa os nossos dados agora são </w:t>
      </w:r>
      <w:r w:rsidRPr="00EC7BB5">
        <w:rPr>
          <w:b/>
          <w:bCs/>
        </w:rPr>
        <w:t>NOSSOS</w:t>
      </w:r>
      <w:r w:rsidR="0007443C">
        <w:rPr>
          <w:b/>
          <w:bCs/>
        </w:rPr>
        <w:t>,</w:t>
      </w:r>
      <w:r>
        <w:t xml:space="preserve"> </w:t>
      </w:r>
      <w:r w:rsidR="0007443C">
        <w:t>mesmo,</w:t>
      </w:r>
      <w:r w:rsidR="002C2D30">
        <w:t xml:space="preserve"> de verdade,</w:t>
      </w:r>
      <w:r w:rsidR="0007443C">
        <w:t xml:space="preserve"> </w:t>
      </w:r>
      <w:r w:rsidR="002C2D30" w:rsidRPr="002C2D30">
        <w:rPr>
          <w:b/>
          <w:bCs/>
        </w:rPr>
        <w:t>protegidos</w:t>
      </w:r>
      <w:r w:rsidR="0007443C">
        <w:t xml:space="preserve"> por lei. E</w:t>
      </w:r>
      <w:r>
        <w:t xml:space="preserve">ntão desde a vigência da lei em </w:t>
      </w:r>
      <w:r w:rsidRPr="0007443C">
        <w:rPr>
          <w:b/>
          <w:bCs/>
        </w:rPr>
        <w:t>setembro de 2020</w:t>
      </w:r>
      <w:r>
        <w:t xml:space="preserve"> todos nós temos </w:t>
      </w:r>
      <w:r w:rsidR="0007443C">
        <w:t xml:space="preserve">todos esses direitos protegidos por lei e por outro lado, nós </w:t>
      </w:r>
      <w:r w:rsidR="002C2D30">
        <w:t xml:space="preserve">da área de TI que além de titulares dos dados, </w:t>
      </w:r>
      <w:r w:rsidR="0007443C" w:rsidRPr="0007443C">
        <w:rPr>
          <w:b/>
          <w:bCs/>
        </w:rPr>
        <w:t>agentes de tratamento</w:t>
      </w:r>
      <w:r w:rsidR="002C2D30">
        <w:rPr>
          <w:b/>
          <w:bCs/>
        </w:rPr>
        <w:t xml:space="preserve"> </w:t>
      </w:r>
      <w:r w:rsidR="002C2D30" w:rsidRPr="002C2D30">
        <w:t xml:space="preserve">temos </w:t>
      </w:r>
      <w:r w:rsidR="006D4079">
        <w:t xml:space="preserve">novos </w:t>
      </w:r>
      <w:r w:rsidR="002C2D30" w:rsidRPr="002C2D30">
        <w:rPr>
          <w:b/>
          <w:bCs/>
        </w:rPr>
        <w:t>desafio</w:t>
      </w:r>
      <w:r w:rsidR="006D4079">
        <w:rPr>
          <w:b/>
          <w:bCs/>
        </w:rPr>
        <w:t>s</w:t>
      </w:r>
      <w:r w:rsidR="002C2D30">
        <w:t xml:space="preserve"> </w:t>
      </w:r>
      <w:r w:rsidR="006D4079">
        <w:t>para</w:t>
      </w:r>
      <w:r w:rsidR="002C2D30">
        <w:t xml:space="preserve"> auxiliar o </w:t>
      </w:r>
      <w:r w:rsidR="006D4079">
        <w:t>c</w:t>
      </w:r>
      <w:r w:rsidR="002C2D30">
        <w:t>umprimento da lei</w:t>
      </w:r>
      <w:r w:rsidR="006D4079">
        <w:t>.</w:t>
      </w:r>
      <w:r w:rsidR="00603717" w:rsidRPr="00603717">
        <w:t xml:space="preserve"> </w:t>
      </w:r>
    </w:p>
    <w:p w14:paraId="0BC97D6A" w14:textId="350D3ED2" w:rsidR="00FC5E75" w:rsidRPr="00FC5E75" w:rsidRDefault="006D4079" w:rsidP="00FC5E75">
      <w:pPr>
        <w:pStyle w:val="Ttulo3"/>
      </w:pPr>
      <w:r w:rsidRPr="006D4079">
        <w:lastRenderedPageBreak/>
        <w:t>Desafios</w:t>
      </w:r>
    </w:p>
    <w:p w14:paraId="3CF0CDC4" w14:textId="4E195D91" w:rsidR="00FC5E75" w:rsidRDefault="00FC5E75" w:rsidP="006D4079">
      <w:pPr>
        <w:pStyle w:val="PargrafodaLista"/>
        <w:numPr>
          <w:ilvl w:val="0"/>
          <w:numId w:val="27"/>
        </w:numPr>
      </w:pPr>
      <w:r>
        <w:t>Conhecimento da lei;</w:t>
      </w:r>
    </w:p>
    <w:p w14:paraId="3E27756B" w14:textId="2BBFA170" w:rsidR="00FC5E75" w:rsidRDefault="00FC5E75" w:rsidP="00FC5E75">
      <w:r>
        <w:t xml:space="preserve">Saber da lei já é um passo muito grande em direção ao </w:t>
      </w:r>
      <w:r w:rsidRPr="002403EA">
        <w:rPr>
          <w:b/>
          <w:bCs/>
        </w:rPr>
        <w:t>cumprimento</w:t>
      </w:r>
      <w:r>
        <w:t xml:space="preserve"> da mesma pois, mesmo que a empresa conte com advogados e </w:t>
      </w:r>
      <w:r w:rsidRPr="002403EA">
        <w:rPr>
          <w:b/>
          <w:bCs/>
        </w:rPr>
        <w:t>consultores</w:t>
      </w:r>
      <w:r>
        <w:t xml:space="preserve"> técnicos e ou jurídicos da LGPD, haverão </w:t>
      </w:r>
      <w:r w:rsidRPr="002403EA">
        <w:rPr>
          <w:b/>
          <w:bCs/>
        </w:rPr>
        <w:t>particularidades</w:t>
      </w:r>
      <w:r>
        <w:t xml:space="preserve"> em cada processo de </w:t>
      </w:r>
      <w:r w:rsidRPr="002403EA">
        <w:rPr>
          <w:b/>
          <w:bCs/>
        </w:rPr>
        <w:t>implementação</w:t>
      </w:r>
      <w:r>
        <w:t xml:space="preserve"> e</w:t>
      </w:r>
      <w:r w:rsidR="002403EA">
        <w:t>,</w:t>
      </w:r>
      <w:r>
        <w:t xml:space="preserve"> facilita muito </w:t>
      </w:r>
      <w:r w:rsidR="002403EA">
        <w:t>a</w:t>
      </w:r>
      <w:r>
        <w:t xml:space="preserve">o agente operador estar </w:t>
      </w:r>
      <w:r w:rsidRPr="002403EA">
        <w:rPr>
          <w:b/>
          <w:bCs/>
        </w:rPr>
        <w:t>inteirado</w:t>
      </w:r>
      <w:r>
        <w:t xml:space="preserve"> do que se trata na lei.</w:t>
      </w:r>
    </w:p>
    <w:p w14:paraId="196A7219" w14:textId="71A10FB7" w:rsidR="00603717" w:rsidRDefault="006D4079" w:rsidP="006D4079">
      <w:pPr>
        <w:pStyle w:val="PargrafodaLista"/>
        <w:numPr>
          <w:ilvl w:val="0"/>
          <w:numId w:val="27"/>
        </w:numPr>
      </w:pPr>
      <w:r w:rsidRPr="006D4079">
        <w:t>Governança de dados</w:t>
      </w:r>
      <w:r w:rsidR="002403EA">
        <w:t>;</w:t>
      </w:r>
    </w:p>
    <w:p w14:paraId="5831C9D3" w14:textId="02AA6D35" w:rsidR="006D4079" w:rsidRDefault="006D4079" w:rsidP="006D4079">
      <w:r>
        <w:t xml:space="preserve">Saber quem </w:t>
      </w:r>
      <w:r w:rsidRPr="00916D58">
        <w:rPr>
          <w:b/>
          <w:bCs/>
        </w:rPr>
        <w:t>coleta</w:t>
      </w:r>
      <w:r w:rsidR="00893DF9">
        <w:t>,</w:t>
      </w:r>
      <w:r>
        <w:t xml:space="preserve"> </w:t>
      </w:r>
      <w:r w:rsidR="002403EA">
        <w:t>onde está</w:t>
      </w:r>
      <w:r w:rsidR="002403EA">
        <w:t xml:space="preserve"> </w:t>
      </w:r>
      <w:r w:rsidR="002403EA" w:rsidRPr="00916D58">
        <w:rPr>
          <w:b/>
          <w:bCs/>
        </w:rPr>
        <w:t>armazenado</w:t>
      </w:r>
      <w:r w:rsidR="002403EA">
        <w:t>, fisicamente mesmo</w:t>
      </w:r>
      <w:r w:rsidR="002403EA">
        <w:t xml:space="preserve">, </w:t>
      </w:r>
      <w:r>
        <w:t xml:space="preserve">qual caminho </w:t>
      </w:r>
      <w:r w:rsidR="002403EA">
        <w:t xml:space="preserve">o </w:t>
      </w:r>
      <w:r w:rsidR="002403EA" w:rsidRPr="00916D58">
        <w:rPr>
          <w:b/>
          <w:bCs/>
        </w:rPr>
        <w:t>fluxo</w:t>
      </w:r>
      <w:r w:rsidR="002403EA">
        <w:t xml:space="preserve"> d</w:t>
      </w:r>
      <w:r>
        <w:t>esse processo</w:t>
      </w:r>
      <w:r w:rsidR="002403EA">
        <w:t xml:space="preserve"> percorre, caminho esse</w:t>
      </w:r>
      <w:r>
        <w:t xml:space="preserve"> que dura todo o </w:t>
      </w:r>
      <w:r w:rsidRPr="00916D58">
        <w:rPr>
          <w:b/>
          <w:bCs/>
        </w:rPr>
        <w:t>ciclo de vida</w:t>
      </w:r>
      <w:r>
        <w:t xml:space="preserve"> do dado</w:t>
      </w:r>
      <w:r w:rsidR="002403EA">
        <w:t xml:space="preserve">, desde a </w:t>
      </w:r>
      <w:r w:rsidR="002403EA" w:rsidRPr="00916D58">
        <w:rPr>
          <w:b/>
          <w:bCs/>
        </w:rPr>
        <w:t>coleta</w:t>
      </w:r>
      <w:r w:rsidR="00516379">
        <w:t xml:space="preserve"> </w:t>
      </w:r>
      <w:r w:rsidR="002403EA">
        <w:t xml:space="preserve">até </w:t>
      </w:r>
      <w:r w:rsidR="00516379">
        <w:t xml:space="preserve">o </w:t>
      </w:r>
      <w:r w:rsidR="00516379" w:rsidRPr="00916D58">
        <w:rPr>
          <w:b/>
          <w:bCs/>
        </w:rPr>
        <w:t>descarte</w:t>
      </w:r>
      <w:r w:rsidR="00516379">
        <w:t xml:space="preserve"> do mesmo.</w:t>
      </w:r>
    </w:p>
    <w:p w14:paraId="66D4301E" w14:textId="36E3FF63" w:rsidR="00AE2046" w:rsidRDefault="00AE2046" w:rsidP="006D4079">
      <w:pPr>
        <w:pStyle w:val="PargrafodaLista"/>
        <w:numPr>
          <w:ilvl w:val="0"/>
          <w:numId w:val="27"/>
        </w:numPr>
      </w:pPr>
      <w:r>
        <w:t>Capacitação;</w:t>
      </w:r>
    </w:p>
    <w:p w14:paraId="63C93B0D" w14:textId="0C4425CB" w:rsidR="00AE2046" w:rsidRDefault="00AE2046" w:rsidP="00AE2046">
      <w:r>
        <w:t xml:space="preserve">Conhecer os mecanismos de segurança nativos do sistema de gestão. Se </w:t>
      </w:r>
      <w:proofErr w:type="spellStart"/>
      <w:r>
        <w:t>interar</w:t>
      </w:r>
      <w:proofErr w:type="spellEnd"/>
      <w:r>
        <w:t xml:space="preserve"> mais em cyber segurança</w:t>
      </w:r>
    </w:p>
    <w:p w14:paraId="0BF25294" w14:textId="665F0874" w:rsidR="006D4079" w:rsidRDefault="006D4079" w:rsidP="006D4079">
      <w:pPr>
        <w:pStyle w:val="PargrafodaLista"/>
        <w:numPr>
          <w:ilvl w:val="0"/>
          <w:numId w:val="27"/>
        </w:numPr>
      </w:pPr>
      <w:r>
        <w:t>Gerenciamento de Cookies</w:t>
      </w:r>
      <w:r w:rsidR="00000CDA">
        <w:t>;</w:t>
      </w:r>
    </w:p>
    <w:p w14:paraId="3D3E4613" w14:textId="3EE330AF" w:rsidR="006D4079" w:rsidRDefault="006D4079" w:rsidP="006D4079">
      <w:pPr>
        <w:pStyle w:val="PargrafodaLista"/>
        <w:numPr>
          <w:ilvl w:val="0"/>
          <w:numId w:val="27"/>
        </w:numPr>
      </w:pPr>
      <w:r>
        <w:t>Cloud Security</w:t>
      </w:r>
      <w:r w:rsidR="00000CDA">
        <w:t>;</w:t>
      </w:r>
    </w:p>
    <w:p w14:paraId="4936DCEE" w14:textId="79E41AC0" w:rsidR="00000CDA" w:rsidRDefault="00000CDA" w:rsidP="006D4079">
      <w:pPr>
        <w:pStyle w:val="PargrafodaLista"/>
        <w:numPr>
          <w:ilvl w:val="0"/>
          <w:numId w:val="27"/>
        </w:numPr>
      </w:pPr>
      <w:r>
        <w:t>Onde estão os dados;</w:t>
      </w:r>
    </w:p>
    <w:p w14:paraId="33B4944C" w14:textId="7239A644" w:rsidR="00000CDA" w:rsidRDefault="00000CDA" w:rsidP="006D4079">
      <w:pPr>
        <w:pStyle w:val="PargrafodaLista"/>
        <w:numPr>
          <w:ilvl w:val="0"/>
          <w:numId w:val="27"/>
        </w:numPr>
      </w:pPr>
      <w:r>
        <w:t>Quem tem acesso;</w:t>
      </w:r>
    </w:p>
    <w:p w14:paraId="28AC6D26" w14:textId="5FDBA006" w:rsidR="00000CDA" w:rsidRDefault="00000CDA" w:rsidP="00000CDA">
      <w:r>
        <w:t>Reforço e consolidação do marco civil da internet.</w:t>
      </w:r>
    </w:p>
    <w:p w14:paraId="0796F90C" w14:textId="0F2A1C39" w:rsidR="009820DC" w:rsidRDefault="009820DC" w:rsidP="00000CDA">
      <w:r>
        <w:t>Classificação das informações</w:t>
      </w:r>
    </w:p>
    <w:p w14:paraId="5D897C8A" w14:textId="38368191" w:rsidR="009820DC" w:rsidRDefault="009820DC" w:rsidP="009820DC">
      <w:pPr>
        <w:ind w:firstLine="720"/>
      </w:pPr>
      <w:r>
        <w:t>Dado pessoal / Dado pessoal sensível</w:t>
      </w:r>
    </w:p>
    <w:p w14:paraId="1E157530" w14:textId="65260B80" w:rsidR="009820DC" w:rsidRDefault="009820DC" w:rsidP="00000CDA">
      <w:r>
        <w:t>Tratamento diferente para cada dado</w:t>
      </w:r>
    </w:p>
    <w:p w14:paraId="7F9415CC" w14:textId="0F5F5A68" w:rsidR="00D415FE" w:rsidRDefault="00D415FE" w:rsidP="00D415FE">
      <w:pPr>
        <w:pStyle w:val="PargrafodaLista"/>
        <w:numPr>
          <w:ilvl w:val="0"/>
          <w:numId w:val="28"/>
        </w:numPr>
      </w:pPr>
      <w:r>
        <w:t>Proteção dos dados</w:t>
      </w:r>
    </w:p>
    <w:p w14:paraId="581BEE5E" w14:textId="7A6AA803" w:rsidR="00D415FE" w:rsidRDefault="00D415FE" w:rsidP="00D415FE">
      <w:pPr>
        <w:pStyle w:val="PargrafodaLista"/>
        <w:numPr>
          <w:ilvl w:val="0"/>
          <w:numId w:val="28"/>
        </w:numPr>
      </w:pPr>
      <w:r>
        <w:t>Quais são os riscos associados a esses dados</w:t>
      </w:r>
    </w:p>
    <w:p w14:paraId="68BC821C" w14:textId="45CCD520" w:rsidR="00D415FE" w:rsidRDefault="00AB7074" w:rsidP="00D415FE">
      <w:pPr>
        <w:pStyle w:val="PargrafodaLista"/>
        <w:numPr>
          <w:ilvl w:val="0"/>
          <w:numId w:val="28"/>
        </w:numPr>
      </w:pPr>
      <w:r>
        <w:t>Acesso privilegiado</w:t>
      </w:r>
    </w:p>
    <w:p w14:paraId="5E18F3BB" w14:textId="4B796F54" w:rsidR="00AB7074" w:rsidRDefault="00AB7074" w:rsidP="00D415FE">
      <w:pPr>
        <w:pStyle w:val="PargrafodaLista"/>
        <w:numPr>
          <w:ilvl w:val="0"/>
          <w:numId w:val="28"/>
        </w:numPr>
      </w:pPr>
      <w:r>
        <w:t xml:space="preserve">AD Active </w:t>
      </w:r>
      <w:proofErr w:type="spellStart"/>
      <w:r>
        <w:t>Directory</w:t>
      </w:r>
      <w:proofErr w:type="spellEnd"/>
    </w:p>
    <w:p w14:paraId="0CB0B62C" w14:textId="26060442" w:rsidR="00AB7074" w:rsidRDefault="00C92D8B" w:rsidP="00D415FE">
      <w:pPr>
        <w:pStyle w:val="PargrafodaLista"/>
        <w:numPr>
          <w:ilvl w:val="0"/>
          <w:numId w:val="28"/>
        </w:numPr>
      </w:pPr>
      <w:r>
        <w:t>Controles</w:t>
      </w:r>
    </w:p>
    <w:p w14:paraId="4FDE27B3" w14:textId="53C9A44A" w:rsidR="00C92D8B" w:rsidRDefault="00C92D8B" w:rsidP="00C92D8B">
      <w:pPr>
        <w:pStyle w:val="PargrafodaLista"/>
        <w:numPr>
          <w:ilvl w:val="1"/>
          <w:numId w:val="28"/>
        </w:numPr>
      </w:pPr>
      <w:r>
        <w:t xml:space="preserve">Preventivos </w:t>
      </w:r>
    </w:p>
    <w:p w14:paraId="79B09640" w14:textId="08B50155" w:rsidR="00C92D8B" w:rsidRDefault="00C92D8B" w:rsidP="00C92D8B">
      <w:pPr>
        <w:pStyle w:val="PargrafodaLista"/>
        <w:numPr>
          <w:ilvl w:val="1"/>
          <w:numId w:val="28"/>
        </w:numPr>
      </w:pPr>
      <w:r>
        <w:t>Detectivos</w:t>
      </w:r>
    </w:p>
    <w:p w14:paraId="2300DD64" w14:textId="1B0B8CC9" w:rsidR="00C92D8B" w:rsidRDefault="00C92D8B" w:rsidP="00C92D8B">
      <w:pPr>
        <w:pStyle w:val="PargrafodaLista"/>
        <w:numPr>
          <w:ilvl w:val="1"/>
          <w:numId w:val="28"/>
        </w:numPr>
      </w:pPr>
      <w:r>
        <w:t>Corretivos</w:t>
      </w:r>
    </w:p>
    <w:p w14:paraId="2524A86E" w14:textId="24A7D242" w:rsidR="00C92D8B" w:rsidRDefault="00C92D8B" w:rsidP="00C92D8B">
      <w:pPr>
        <w:pStyle w:val="PargrafodaLista"/>
        <w:numPr>
          <w:ilvl w:val="1"/>
          <w:numId w:val="28"/>
        </w:numPr>
      </w:pPr>
      <w:r>
        <w:t>Dissuasivos</w:t>
      </w:r>
    </w:p>
    <w:p w14:paraId="5539FE73" w14:textId="5EAFC2AC" w:rsidR="00C92D8B" w:rsidRDefault="00C92D8B" w:rsidP="00C92D8B">
      <w:pPr>
        <w:pStyle w:val="PargrafodaLista"/>
        <w:numPr>
          <w:ilvl w:val="0"/>
          <w:numId w:val="28"/>
        </w:numPr>
      </w:pPr>
      <w:r>
        <w:t>GPO</w:t>
      </w:r>
    </w:p>
    <w:p w14:paraId="17CC24BE" w14:textId="25A4D49D" w:rsidR="00C92D8B" w:rsidRDefault="00C92D8B" w:rsidP="00C92D8B">
      <w:pPr>
        <w:pStyle w:val="PargrafodaLista"/>
        <w:numPr>
          <w:ilvl w:val="0"/>
          <w:numId w:val="28"/>
        </w:numPr>
      </w:pPr>
      <w:r>
        <w:t>Controle de acesso</w:t>
      </w:r>
    </w:p>
    <w:p w14:paraId="3F7D52BE" w14:textId="64669EF4" w:rsidR="00C92D8B" w:rsidRDefault="00C92D8B" w:rsidP="00C92D8B">
      <w:pPr>
        <w:pStyle w:val="PargrafodaLista"/>
        <w:numPr>
          <w:ilvl w:val="0"/>
          <w:numId w:val="28"/>
        </w:numPr>
      </w:pPr>
      <w:r>
        <w:t>Politicas nativas do sistema</w:t>
      </w:r>
    </w:p>
    <w:p w14:paraId="4FECEA8E" w14:textId="5AF633FD" w:rsidR="00C92D8B" w:rsidRDefault="00C92D8B" w:rsidP="00C92D8B">
      <w:pPr>
        <w:pStyle w:val="PargrafodaLista"/>
        <w:numPr>
          <w:ilvl w:val="0"/>
          <w:numId w:val="28"/>
        </w:numPr>
      </w:pPr>
      <w:r>
        <w:t>Classificação automática dos arquivos</w:t>
      </w:r>
      <w:r w:rsidR="006F3022">
        <w:t xml:space="preserve"> (Rede Microsoft)</w:t>
      </w:r>
    </w:p>
    <w:p w14:paraId="793D2E7D" w14:textId="235A30E8" w:rsidR="006F3022" w:rsidRDefault="006F3022" w:rsidP="00C92D8B">
      <w:pPr>
        <w:pStyle w:val="PargrafodaLista"/>
        <w:numPr>
          <w:ilvl w:val="0"/>
          <w:numId w:val="28"/>
        </w:numPr>
      </w:pPr>
      <w:r>
        <w:t>Manter registro das operações dos dados (Nativo ou terceiro)</w:t>
      </w:r>
    </w:p>
    <w:p w14:paraId="5612F624" w14:textId="02E418EF" w:rsidR="006F3022" w:rsidRDefault="006F3022" w:rsidP="00C92D8B">
      <w:pPr>
        <w:pStyle w:val="PargrafodaLista"/>
        <w:numPr>
          <w:ilvl w:val="0"/>
          <w:numId w:val="28"/>
        </w:numPr>
      </w:pPr>
      <w:r>
        <w:t>DLP</w:t>
      </w:r>
    </w:p>
    <w:p w14:paraId="4FF83E57" w14:textId="361471F3" w:rsidR="00AB7074" w:rsidRDefault="006F3022" w:rsidP="006475A3">
      <w:pPr>
        <w:pStyle w:val="PargrafodaLista"/>
        <w:numPr>
          <w:ilvl w:val="0"/>
          <w:numId w:val="28"/>
        </w:numPr>
      </w:pPr>
      <w:proofErr w:type="spellStart"/>
      <w:r>
        <w:t>Anonimação</w:t>
      </w:r>
      <w:proofErr w:type="spellEnd"/>
    </w:p>
    <w:p w14:paraId="5710AEF3" w14:textId="7D5FE733" w:rsidR="006F3022" w:rsidRDefault="006F3022" w:rsidP="006475A3">
      <w:pPr>
        <w:pStyle w:val="PargrafodaLista"/>
        <w:numPr>
          <w:ilvl w:val="0"/>
          <w:numId w:val="28"/>
        </w:numPr>
      </w:pPr>
      <w:r>
        <w:t>Múltiplos fatores</w:t>
      </w:r>
    </w:p>
    <w:p w14:paraId="0FFFDBED" w14:textId="69DC2D14" w:rsidR="006F3022" w:rsidRDefault="006F3022" w:rsidP="006475A3">
      <w:pPr>
        <w:pStyle w:val="PargrafodaLista"/>
        <w:numPr>
          <w:ilvl w:val="0"/>
          <w:numId w:val="28"/>
        </w:numPr>
      </w:pPr>
      <w:r>
        <w:t>Relacionar acessos a pessoas</w:t>
      </w:r>
    </w:p>
    <w:p w14:paraId="3EBA3BC5" w14:textId="1CB571BB" w:rsidR="006F3022" w:rsidRDefault="006F3022" w:rsidP="006475A3">
      <w:pPr>
        <w:pStyle w:val="PargrafodaLista"/>
        <w:numPr>
          <w:ilvl w:val="0"/>
          <w:numId w:val="28"/>
        </w:numPr>
      </w:pPr>
      <w:proofErr w:type="spellStart"/>
      <w:r>
        <w:t>Acoutability</w:t>
      </w:r>
      <w:proofErr w:type="spellEnd"/>
    </w:p>
    <w:p w14:paraId="77D8C894" w14:textId="3A1F0BF8" w:rsidR="006F3022" w:rsidRDefault="006F3022" w:rsidP="006475A3">
      <w:pPr>
        <w:pStyle w:val="PargrafodaLista"/>
        <w:numPr>
          <w:ilvl w:val="0"/>
          <w:numId w:val="28"/>
        </w:numPr>
      </w:pPr>
      <w:r>
        <w:t>Vazamento do dado</w:t>
      </w:r>
    </w:p>
    <w:p w14:paraId="541AF811" w14:textId="07B48F1C" w:rsidR="00324B09" w:rsidRDefault="00324B09" w:rsidP="00324B09">
      <w:pPr>
        <w:pStyle w:val="PargrafodaLista"/>
        <w:numPr>
          <w:ilvl w:val="1"/>
          <w:numId w:val="28"/>
        </w:numPr>
      </w:pPr>
      <w:r>
        <w:lastRenderedPageBreak/>
        <w:t>Notificação imediata dos titulares</w:t>
      </w:r>
    </w:p>
    <w:p w14:paraId="58E6977D" w14:textId="2891817B" w:rsidR="006F3022" w:rsidRDefault="006F3022" w:rsidP="006F3022">
      <w:pPr>
        <w:pStyle w:val="PargrafodaLista"/>
        <w:numPr>
          <w:ilvl w:val="0"/>
          <w:numId w:val="28"/>
        </w:numPr>
      </w:pPr>
      <w:r>
        <w:t>Medidas técnicas documentadas art48</w:t>
      </w:r>
    </w:p>
    <w:p w14:paraId="712107EC" w14:textId="48D9646B" w:rsidR="006F3022" w:rsidRDefault="006F3022" w:rsidP="006F3022">
      <w:pPr>
        <w:pStyle w:val="PargrafodaLista"/>
        <w:numPr>
          <w:ilvl w:val="0"/>
          <w:numId w:val="28"/>
        </w:numPr>
      </w:pPr>
      <w:r>
        <w:t>Medidas para reverter ou mitigar</w:t>
      </w:r>
    </w:p>
    <w:p w14:paraId="4A5D05DC" w14:textId="17525CE0" w:rsidR="006F3022" w:rsidRDefault="006F3022" w:rsidP="006F3022">
      <w:pPr>
        <w:pStyle w:val="PargrafodaLista"/>
        <w:numPr>
          <w:ilvl w:val="0"/>
          <w:numId w:val="28"/>
        </w:numPr>
      </w:pPr>
      <w:r>
        <w:t>Revisão de contratos</w:t>
      </w:r>
    </w:p>
    <w:p w14:paraId="4DC1BDF6" w14:textId="0BF809BF" w:rsidR="006F3022" w:rsidRDefault="00F709D0" w:rsidP="006F3022">
      <w:pPr>
        <w:pStyle w:val="PargrafodaLista"/>
        <w:numPr>
          <w:ilvl w:val="0"/>
          <w:numId w:val="28"/>
        </w:numPr>
      </w:pPr>
      <w:r>
        <w:t xml:space="preserve"> Certificação</w:t>
      </w:r>
      <w:r w:rsidR="00324B09">
        <w:t xml:space="preserve"> DPO</w:t>
      </w:r>
    </w:p>
    <w:p w14:paraId="459A98C3" w14:textId="1F0BB5BF" w:rsidR="00324B09" w:rsidRDefault="00324B09" w:rsidP="00324B09">
      <w:pPr>
        <w:pStyle w:val="PargrafodaLista"/>
        <w:numPr>
          <w:ilvl w:val="1"/>
          <w:numId w:val="28"/>
        </w:numPr>
      </w:pPr>
      <w:proofErr w:type="spellStart"/>
      <w:r>
        <w:t>Privacy</w:t>
      </w:r>
      <w:proofErr w:type="spellEnd"/>
      <w:r>
        <w:t xml:space="preserve"> </w:t>
      </w:r>
      <w:proofErr w:type="spellStart"/>
      <w:r>
        <w:t>and</w:t>
      </w:r>
      <w:proofErr w:type="spellEnd"/>
      <w:r>
        <w:t xml:space="preserve"> data </w:t>
      </w:r>
      <w:proofErr w:type="spellStart"/>
      <w:r>
        <w:t>Protection</w:t>
      </w:r>
      <w:proofErr w:type="spellEnd"/>
      <w:r>
        <w:t xml:space="preserve"> Essentials</w:t>
      </w:r>
    </w:p>
    <w:p w14:paraId="6EEF6245" w14:textId="474CD513" w:rsidR="00324B09" w:rsidRDefault="00324B09" w:rsidP="006F3022">
      <w:pPr>
        <w:pStyle w:val="PargrafodaLista"/>
        <w:numPr>
          <w:ilvl w:val="0"/>
          <w:numId w:val="28"/>
        </w:numPr>
      </w:pPr>
      <w:r>
        <w:t xml:space="preserve">Níveis de </w:t>
      </w:r>
      <w:proofErr w:type="spellStart"/>
      <w:r>
        <w:t>anonimação</w:t>
      </w:r>
      <w:proofErr w:type="spellEnd"/>
    </w:p>
    <w:p w14:paraId="699702E1" w14:textId="26050ED1" w:rsidR="00324B09" w:rsidRDefault="00324B09" w:rsidP="00324B09">
      <w:pPr>
        <w:pStyle w:val="PargrafodaLista"/>
        <w:numPr>
          <w:ilvl w:val="1"/>
          <w:numId w:val="28"/>
        </w:numPr>
      </w:pPr>
      <w:r>
        <w:t>Criptografado de tal maneira que apenas o dono da informação possa reverter</w:t>
      </w:r>
    </w:p>
    <w:p w14:paraId="5D8FE273" w14:textId="535E75C6" w:rsidR="00324B09" w:rsidRDefault="00324B09" w:rsidP="006F3022">
      <w:pPr>
        <w:pStyle w:val="PargrafodaLista"/>
        <w:numPr>
          <w:ilvl w:val="0"/>
          <w:numId w:val="28"/>
        </w:numPr>
      </w:pPr>
      <w:r>
        <w:t>Reversão</w:t>
      </w:r>
    </w:p>
    <w:p w14:paraId="69D91022" w14:textId="6C4FE79F" w:rsidR="00324B09" w:rsidRDefault="00324B09" w:rsidP="006F3022">
      <w:pPr>
        <w:pStyle w:val="PargrafodaLista"/>
        <w:numPr>
          <w:ilvl w:val="0"/>
          <w:numId w:val="28"/>
        </w:numPr>
      </w:pPr>
      <w:r>
        <w:t>Agencia nacional de proteção de dados (ANPD)</w:t>
      </w:r>
    </w:p>
    <w:p w14:paraId="5075A197" w14:textId="58888872" w:rsidR="00AD2DBC" w:rsidRDefault="00AD2DBC" w:rsidP="00AD2DBC">
      <w:r>
        <w:t>Firewall UTM</w:t>
      </w:r>
    </w:p>
    <w:p w14:paraId="73646470" w14:textId="3FA0A493" w:rsidR="00AD2DBC" w:rsidRDefault="00AD2DBC" w:rsidP="00AD2DBC">
      <w:r>
        <w:tab/>
        <w:t>Controle de navegação WEB</w:t>
      </w:r>
    </w:p>
    <w:p w14:paraId="41F8AE88" w14:textId="7C228BFB" w:rsidR="00AD2DBC" w:rsidRDefault="00AD2DBC" w:rsidP="00AD2DBC">
      <w:r>
        <w:tab/>
        <w:t>Conexão remota segura (VPN)</w:t>
      </w:r>
    </w:p>
    <w:p w14:paraId="11085B60" w14:textId="41CB94FA" w:rsidR="00324B09" w:rsidRDefault="00324B09" w:rsidP="00324B09">
      <w:pPr>
        <w:pStyle w:val="PargrafodaLista"/>
      </w:pPr>
    </w:p>
    <w:p w14:paraId="54CE1FC6" w14:textId="77777777" w:rsidR="009820DC" w:rsidRPr="006D4079" w:rsidRDefault="009820DC" w:rsidP="00000CDA"/>
    <w:sectPr w:rsidR="009820DC" w:rsidRPr="006D4079" w:rsidSect="004544E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F77"/>
    <w:multiLevelType w:val="multilevel"/>
    <w:tmpl w:val="7B18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4AC0"/>
    <w:multiLevelType w:val="multilevel"/>
    <w:tmpl w:val="EA64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60C08"/>
    <w:multiLevelType w:val="multilevel"/>
    <w:tmpl w:val="6F56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1281"/>
    <w:multiLevelType w:val="multilevel"/>
    <w:tmpl w:val="313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96851"/>
    <w:multiLevelType w:val="multilevel"/>
    <w:tmpl w:val="4DB8E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83892"/>
    <w:multiLevelType w:val="multilevel"/>
    <w:tmpl w:val="EE66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377CC0"/>
    <w:multiLevelType w:val="multilevel"/>
    <w:tmpl w:val="598A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2A5E87"/>
    <w:multiLevelType w:val="multilevel"/>
    <w:tmpl w:val="7392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B94878"/>
    <w:multiLevelType w:val="multilevel"/>
    <w:tmpl w:val="C55C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8B1E44"/>
    <w:multiLevelType w:val="multilevel"/>
    <w:tmpl w:val="A25A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E33C03"/>
    <w:multiLevelType w:val="multilevel"/>
    <w:tmpl w:val="F36A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A253BF"/>
    <w:multiLevelType w:val="multilevel"/>
    <w:tmpl w:val="158E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12EBC"/>
    <w:multiLevelType w:val="hybridMultilevel"/>
    <w:tmpl w:val="6278F1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C573F2"/>
    <w:multiLevelType w:val="hybridMultilevel"/>
    <w:tmpl w:val="B1466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75F557A"/>
    <w:multiLevelType w:val="multilevel"/>
    <w:tmpl w:val="01F4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FF5459"/>
    <w:multiLevelType w:val="multilevel"/>
    <w:tmpl w:val="4D70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A4251"/>
    <w:multiLevelType w:val="multilevel"/>
    <w:tmpl w:val="A510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D06522"/>
    <w:multiLevelType w:val="multilevel"/>
    <w:tmpl w:val="07A2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FE46D9"/>
    <w:multiLevelType w:val="multilevel"/>
    <w:tmpl w:val="82A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25187B"/>
    <w:multiLevelType w:val="multilevel"/>
    <w:tmpl w:val="CB4A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9F62AD"/>
    <w:multiLevelType w:val="multilevel"/>
    <w:tmpl w:val="9F06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E27D89"/>
    <w:multiLevelType w:val="multilevel"/>
    <w:tmpl w:val="A07E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587DA8"/>
    <w:multiLevelType w:val="multilevel"/>
    <w:tmpl w:val="D5D8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A02941"/>
    <w:multiLevelType w:val="multilevel"/>
    <w:tmpl w:val="D3C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B115E4"/>
    <w:multiLevelType w:val="multilevel"/>
    <w:tmpl w:val="10F28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AE0711"/>
    <w:multiLevelType w:val="multilevel"/>
    <w:tmpl w:val="AF3E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E944D9"/>
    <w:multiLevelType w:val="multilevel"/>
    <w:tmpl w:val="06BC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302852"/>
    <w:multiLevelType w:val="multilevel"/>
    <w:tmpl w:val="285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5"/>
  </w:num>
  <w:num w:numId="3">
    <w:abstractNumId w:val="4"/>
  </w:num>
  <w:num w:numId="4">
    <w:abstractNumId w:val="0"/>
  </w:num>
  <w:num w:numId="5">
    <w:abstractNumId w:val="20"/>
  </w:num>
  <w:num w:numId="6">
    <w:abstractNumId w:val="21"/>
  </w:num>
  <w:num w:numId="7">
    <w:abstractNumId w:val="23"/>
  </w:num>
  <w:num w:numId="8">
    <w:abstractNumId w:val="8"/>
  </w:num>
  <w:num w:numId="9">
    <w:abstractNumId w:val="24"/>
  </w:num>
  <w:num w:numId="10">
    <w:abstractNumId w:val="10"/>
  </w:num>
  <w:num w:numId="11">
    <w:abstractNumId w:val="7"/>
  </w:num>
  <w:num w:numId="12">
    <w:abstractNumId w:val="9"/>
  </w:num>
  <w:num w:numId="13">
    <w:abstractNumId w:val="26"/>
  </w:num>
  <w:num w:numId="14">
    <w:abstractNumId w:val="2"/>
  </w:num>
  <w:num w:numId="15">
    <w:abstractNumId w:val="5"/>
  </w:num>
  <w:num w:numId="16">
    <w:abstractNumId w:val="27"/>
  </w:num>
  <w:num w:numId="17">
    <w:abstractNumId w:val="19"/>
  </w:num>
  <w:num w:numId="18">
    <w:abstractNumId w:val="18"/>
  </w:num>
  <w:num w:numId="19">
    <w:abstractNumId w:val="14"/>
  </w:num>
  <w:num w:numId="20">
    <w:abstractNumId w:val="11"/>
  </w:num>
  <w:num w:numId="21">
    <w:abstractNumId w:val="1"/>
  </w:num>
  <w:num w:numId="22">
    <w:abstractNumId w:val="3"/>
  </w:num>
  <w:num w:numId="23">
    <w:abstractNumId w:val="15"/>
  </w:num>
  <w:num w:numId="24">
    <w:abstractNumId w:val="22"/>
  </w:num>
  <w:num w:numId="25">
    <w:abstractNumId w:val="6"/>
  </w:num>
  <w:num w:numId="26">
    <w:abstractNumId w:val="16"/>
  </w:num>
  <w:num w:numId="27">
    <w:abstractNumId w:val="13"/>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71"/>
    <w:rsid w:val="00000CDA"/>
    <w:rsid w:val="0007443C"/>
    <w:rsid w:val="00140B7D"/>
    <w:rsid w:val="001C0D60"/>
    <w:rsid w:val="002403EA"/>
    <w:rsid w:val="0029223E"/>
    <w:rsid w:val="002C2D30"/>
    <w:rsid w:val="00324B09"/>
    <w:rsid w:val="003B49C7"/>
    <w:rsid w:val="00404F23"/>
    <w:rsid w:val="004544ED"/>
    <w:rsid w:val="00516379"/>
    <w:rsid w:val="005441D2"/>
    <w:rsid w:val="00545AB9"/>
    <w:rsid w:val="005976C5"/>
    <w:rsid w:val="00603717"/>
    <w:rsid w:val="006D4079"/>
    <w:rsid w:val="006F3022"/>
    <w:rsid w:val="006F7E74"/>
    <w:rsid w:val="00767399"/>
    <w:rsid w:val="007709EB"/>
    <w:rsid w:val="0083436E"/>
    <w:rsid w:val="00893DF9"/>
    <w:rsid w:val="008A42EA"/>
    <w:rsid w:val="00916D58"/>
    <w:rsid w:val="00920A2A"/>
    <w:rsid w:val="009820DC"/>
    <w:rsid w:val="00AB7074"/>
    <w:rsid w:val="00AD2DBC"/>
    <w:rsid w:val="00AE2046"/>
    <w:rsid w:val="00B03E72"/>
    <w:rsid w:val="00B048CB"/>
    <w:rsid w:val="00B45D71"/>
    <w:rsid w:val="00BC3041"/>
    <w:rsid w:val="00BD70F5"/>
    <w:rsid w:val="00C47383"/>
    <w:rsid w:val="00C65FDE"/>
    <w:rsid w:val="00C92D8B"/>
    <w:rsid w:val="00D415FE"/>
    <w:rsid w:val="00DB0994"/>
    <w:rsid w:val="00E071AC"/>
    <w:rsid w:val="00E12AF2"/>
    <w:rsid w:val="00EC7BB5"/>
    <w:rsid w:val="00F709D0"/>
    <w:rsid w:val="00FC5E75"/>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08350"/>
  <w15:chartTrackingRefBased/>
  <w15:docId w15:val="{B5338400-D1EC-4E24-8A81-EBA29CCEA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A2A"/>
    <w:rPr>
      <w:lang w:val="pt-BR"/>
    </w:rPr>
  </w:style>
  <w:style w:type="paragraph" w:styleId="Ttulo1">
    <w:name w:val="heading 1"/>
    <w:basedOn w:val="Normal"/>
    <w:next w:val="Normal"/>
    <w:link w:val="Ttulo1Char"/>
    <w:uiPriority w:val="9"/>
    <w:qFormat/>
    <w:rsid w:val="00B45D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45D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B04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8A42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unhideWhenUsed/>
    <w:qFormat/>
    <w:rsid w:val="008A42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45D71"/>
    <w:rPr>
      <w:rFonts w:asciiTheme="majorHAnsi" w:eastAsiaTheme="majorEastAsia" w:hAnsiTheme="majorHAnsi" w:cstheme="majorBidi"/>
      <w:color w:val="2F5496" w:themeColor="accent1" w:themeShade="BF"/>
      <w:sz w:val="26"/>
      <w:szCs w:val="26"/>
      <w:lang w:val="pt-BR"/>
    </w:rPr>
  </w:style>
  <w:style w:type="character" w:customStyle="1" w:styleId="Ttulo1Char">
    <w:name w:val="Título 1 Char"/>
    <w:basedOn w:val="Fontepargpadro"/>
    <w:link w:val="Ttulo1"/>
    <w:uiPriority w:val="9"/>
    <w:rsid w:val="00B45D71"/>
    <w:rPr>
      <w:rFonts w:asciiTheme="majorHAnsi" w:eastAsiaTheme="majorEastAsia" w:hAnsiTheme="majorHAnsi" w:cstheme="majorBidi"/>
      <w:color w:val="2F5496" w:themeColor="accent1" w:themeShade="BF"/>
      <w:sz w:val="32"/>
      <w:szCs w:val="32"/>
      <w:lang w:val="pt-BR"/>
    </w:rPr>
  </w:style>
  <w:style w:type="paragraph" w:customStyle="1" w:styleId="Artigo">
    <w:name w:val="Artigo"/>
    <w:basedOn w:val="Normal"/>
    <w:rsid w:val="003B49C7"/>
    <w:pPr>
      <w:spacing w:before="240" w:after="0" w:line="240" w:lineRule="auto"/>
      <w:ind w:firstLine="567"/>
      <w:jc w:val="both"/>
    </w:pPr>
    <w:rPr>
      <w:rFonts w:ascii="Times New Roman" w:eastAsia="Times New Roman" w:hAnsi="Times New Roman" w:cs="Times New Roman"/>
      <w:b/>
      <w:sz w:val="16"/>
      <w:szCs w:val="20"/>
      <w:lang w:eastAsia="pt-BR"/>
    </w:rPr>
  </w:style>
  <w:style w:type="paragraph" w:styleId="NormalWeb">
    <w:name w:val="Normal (Web)"/>
    <w:basedOn w:val="Normal"/>
    <w:uiPriority w:val="99"/>
    <w:rsid w:val="003B49C7"/>
    <w:pPr>
      <w:spacing w:before="100" w:beforeAutospacing="1" w:after="100" w:afterAutospacing="1" w:line="240" w:lineRule="auto"/>
    </w:pPr>
    <w:rPr>
      <w:rFonts w:ascii="Arial Unicode MS" w:eastAsia="Times New Roman" w:hAnsi="Arial Unicode MS" w:cs="Arial Unicode MS"/>
      <w:sz w:val="16"/>
      <w:szCs w:val="24"/>
      <w:lang w:eastAsia="pt-BR"/>
    </w:rPr>
  </w:style>
  <w:style w:type="character" w:customStyle="1" w:styleId="Ttulo3Char">
    <w:name w:val="Título 3 Char"/>
    <w:basedOn w:val="Fontepargpadro"/>
    <w:link w:val="Ttulo3"/>
    <w:uiPriority w:val="9"/>
    <w:rsid w:val="00B048CB"/>
    <w:rPr>
      <w:rFonts w:asciiTheme="majorHAnsi" w:eastAsiaTheme="majorEastAsia" w:hAnsiTheme="majorHAnsi" w:cstheme="majorBidi"/>
      <w:color w:val="1F3763" w:themeColor="accent1" w:themeShade="7F"/>
      <w:sz w:val="24"/>
      <w:szCs w:val="24"/>
      <w:lang w:val="pt-BR"/>
    </w:rPr>
  </w:style>
  <w:style w:type="character" w:customStyle="1" w:styleId="Ttulo4Char">
    <w:name w:val="Título 4 Char"/>
    <w:basedOn w:val="Fontepargpadro"/>
    <w:link w:val="Ttulo4"/>
    <w:uiPriority w:val="9"/>
    <w:rsid w:val="008A42EA"/>
    <w:rPr>
      <w:rFonts w:asciiTheme="majorHAnsi" w:eastAsiaTheme="majorEastAsia" w:hAnsiTheme="majorHAnsi" w:cstheme="majorBidi"/>
      <w:i/>
      <w:iCs/>
      <w:color w:val="2F5496" w:themeColor="accent1" w:themeShade="BF"/>
      <w:lang w:val="pt-BR"/>
    </w:rPr>
  </w:style>
  <w:style w:type="character" w:customStyle="1" w:styleId="Ttulo5Char">
    <w:name w:val="Título 5 Char"/>
    <w:basedOn w:val="Fontepargpadro"/>
    <w:link w:val="Ttulo5"/>
    <w:uiPriority w:val="9"/>
    <w:rsid w:val="008A42EA"/>
    <w:rPr>
      <w:rFonts w:asciiTheme="majorHAnsi" w:eastAsiaTheme="majorEastAsia" w:hAnsiTheme="majorHAnsi" w:cstheme="majorBidi"/>
      <w:color w:val="2F5496" w:themeColor="accent1" w:themeShade="BF"/>
      <w:lang w:val="pt-BR"/>
    </w:rPr>
  </w:style>
  <w:style w:type="paragraph" w:customStyle="1" w:styleId="msonormal0">
    <w:name w:val="msonormal"/>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Fontepargpadro"/>
    <w:uiPriority w:val="99"/>
    <w:semiHidden/>
    <w:unhideWhenUsed/>
    <w:rsid w:val="008A42EA"/>
    <w:rPr>
      <w:color w:val="0000FF"/>
      <w:u w:val="single"/>
    </w:rPr>
  </w:style>
  <w:style w:type="character" w:styleId="HiperlinkVisitado">
    <w:name w:val="FollowedHyperlink"/>
    <w:basedOn w:val="Fontepargpadro"/>
    <w:uiPriority w:val="99"/>
    <w:semiHidden/>
    <w:unhideWhenUsed/>
    <w:rsid w:val="008A42EA"/>
    <w:rPr>
      <w:color w:val="800080"/>
      <w:u w:val="single"/>
    </w:rPr>
  </w:style>
  <w:style w:type="paragraph" w:customStyle="1" w:styleId="menu-item">
    <w:name w:val="menu-item"/>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botao">
    <w:name w:val="botao"/>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toctitle">
    <w:name w:val="toc_title"/>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toctoggle">
    <w:name w:val="toc_toggle"/>
    <w:basedOn w:val="Fontepargpadro"/>
    <w:rsid w:val="008A42EA"/>
  </w:style>
  <w:style w:type="character" w:customStyle="1" w:styleId="trxaddonsaccent">
    <w:name w:val="trx_addons_accent"/>
    <w:basedOn w:val="Fontepargpadro"/>
    <w:rsid w:val="008A42EA"/>
  </w:style>
  <w:style w:type="character" w:styleId="Forte">
    <w:name w:val="Strong"/>
    <w:basedOn w:val="Fontepargpadro"/>
    <w:uiPriority w:val="22"/>
    <w:qFormat/>
    <w:rsid w:val="008A42EA"/>
    <w:rPr>
      <w:b/>
      <w:bCs/>
    </w:rPr>
  </w:style>
  <w:style w:type="character" w:styleId="nfase">
    <w:name w:val="Emphasis"/>
    <w:basedOn w:val="Fontepargpadro"/>
    <w:uiPriority w:val="20"/>
    <w:qFormat/>
    <w:rsid w:val="008A42EA"/>
    <w:rPr>
      <w:i/>
      <w:iCs/>
    </w:rPr>
  </w:style>
  <w:style w:type="character" w:customStyle="1" w:styleId="trxaddonsaccentbg">
    <w:name w:val="trx_addons_accent_bg"/>
    <w:basedOn w:val="Fontepargpadro"/>
    <w:rsid w:val="008A42EA"/>
  </w:style>
  <w:style w:type="character" w:customStyle="1" w:styleId="wpac-reaction-icon">
    <w:name w:val="wpac-reaction-icon"/>
    <w:basedOn w:val="Fontepargpadro"/>
    <w:rsid w:val="008A42EA"/>
  </w:style>
  <w:style w:type="character" w:customStyle="1" w:styleId="wpac-reaction-count">
    <w:name w:val="wpac-reaction-count"/>
    <w:basedOn w:val="Fontepargpadro"/>
    <w:rsid w:val="008A42EA"/>
  </w:style>
  <w:style w:type="paragraph" w:customStyle="1" w:styleId="related-content-text">
    <w:name w:val="related-content-text"/>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navitem">
    <w:name w:val="nav__item"/>
    <w:basedOn w:val="Normal"/>
    <w:rsid w:val="008A42E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paragraph">
    <w:name w:val="paragraph"/>
    <w:basedOn w:val="Fontepargpadro"/>
    <w:rsid w:val="008A42EA"/>
  </w:style>
  <w:style w:type="paragraph" w:styleId="PargrafodaLista">
    <w:name w:val="List Paragraph"/>
    <w:basedOn w:val="Normal"/>
    <w:uiPriority w:val="34"/>
    <w:qFormat/>
    <w:rsid w:val="006D4079"/>
    <w:pPr>
      <w:ind w:left="720"/>
      <w:contextualSpacing/>
    </w:pPr>
  </w:style>
  <w:style w:type="paragraph" w:styleId="SemEspaamento">
    <w:name w:val="No Spacing"/>
    <w:uiPriority w:val="1"/>
    <w:qFormat/>
    <w:rsid w:val="00FC5E75"/>
    <w:pPr>
      <w:spacing w:after="0" w:line="240" w:lineRule="auto"/>
    </w:pPr>
    <w:rPr>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508364">
      <w:bodyDiv w:val="1"/>
      <w:marLeft w:val="0"/>
      <w:marRight w:val="0"/>
      <w:marTop w:val="0"/>
      <w:marBottom w:val="0"/>
      <w:divBdr>
        <w:top w:val="none" w:sz="0" w:space="0" w:color="auto"/>
        <w:left w:val="none" w:sz="0" w:space="0" w:color="auto"/>
        <w:bottom w:val="none" w:sz="0" w:space="0" w:color="auto"/>
        <w:right w:val="none" w:sz="0" w:space="0" w:color="auto"/>
      </w:divBdr>
    </w:div>
    <w:div w:id="750272248">
      <w:bodyDiv w:val="1"/>
      <w:marLeft w:val="0"/>
      <w:marRight w:val="0"/>
      <w:marTop w:val="0"/>
      <w:marBottom w:val="0"/>
      <w:divBdr>
        <w:top w:val="none" w:sz="0" w:space="0" w:color="auto"/>
        <w:left w:val="none" w:sz="0" w:space="0" w:color="auto"/>
        <w:bottom w:val="none" w:sz="0" w:space="0" w:color="auto"/>
        <w:right w:val="none" w:sz="0" w:space="0" w:color="auto"/>
      </w:divBdr>
      <w:divsChild>
        <w:div w:id="930698411">
          <w:marLeft w:val="0"/>
          <w:marRight w:val="0"/>
          <w:marTop w:val="0"/>
          <w:marBottom w:val="0"/>
          <w:divBdr>
            <w:top w:val="none" w:sz="0" w:space="0" w:color="auto"/>
            <w:left w:val="none" w:sz="0" w:space="0" w:color="auto"/>
            <w:bottom w:val="none" w:sz="0" w:space="0" w:color="auto"/>
            <w:right w:val="none" w:sz="0" w:space="0" w:color="auto"/>
          </w:divBdr>
        </w:div>
        <w:div w:id="1695110685">
          <w:marLeft w:val="0"/>
          <w:marRight w:val="0"/>
          <w:marTop w:val="0"/>
          <w:marBottom w:val="0"/>
          <w:divBdr>
            <w:top w:val="none" w:sz="0" w:space="0" w:color="auto"/>
            <w:left w:val="none" w:sz="0" w:space="0" w:color="auto"/>
            <w:bottom w:val="none" w:sz="0" w:space="0" w:color="auto"/>
            <w:right w:val="none" w:sz="0" w:space="0" w:color="auto"/>
          </w:divBdr>
          <w:divsChild>
            <w:div w:id="430978685">
              <w:marLeft w:val="0"/>
              <w:marRight w:val="0"/>
              <w:marTop w:val="0"/>
              <w:marBottom w:val="0"/>
              <w:divBdr>
                <w:top w:val="none" w:sz="0" w:space="0" w:color="auto"/>
                <w:left w:val="none" w:sz="0" w:space="0" w:color="auto"/>
                <w:bottom w:val="none" w:sz="0" w:space="0" w:color="auto"/>
                <w:right w:val="none" w:sz="0" w:space="0" w:color="auto"/>
              </w:divBdr>
              <w:divsChild>
                <w:div w:id="184249267">
                  <w:marLeft w:val="0"/>
                  <w:marRight w:val="0"/>
                  <w:marTop w:val="0"/>
                  <w:marBottom w:val="0"/>
                  <w:divBdr>
                    <w:top w:val="none" w:sz="0" w:space="0" w:color="auto"/>
                    <w:left w:val="none" w:sz="0" w:space="0" w:color="auto"/>
                    <w:bottom w:val="none" w:sz="0" w:space="0" w:color="auto"/>
                    <w:right w:val="none" w:sz="0" w:space="0" w:color="auto"/>
                  </w:divBdr>
                  <w:divsChild>
                    <w:div w:id="1988393733">
                      <w:marLeft w:val="0"/>
                      <w:marRight w:val="0"/>
                      <w:marTop w:val="720"/>
                      <w:marBottom w:val="450"/>
                      <w:divBdr>
                        <w:top w:val="none" w:sz="0" w:space="0" w:color="auto"/>
                        <w:left w:val="none" w:sz="0" w:space="0" w:color="auto"/>
                        <w:bottom w:val="none" w:sz="0" w:space="0" w:color="auto"/>
                        <w:right w:val="none" w:sz="0" w:space="0" w:color="auto"/>
                      </w:divBdr>
                      <w:divsChild>
                        <w:div w:id="853884021">
                          <w:marLeft w:val="0"/>
                          <w:marRight w:val="-450"/>
                          <w:marTop w:val="0"/>
                          <w:marBottom w:val="0"/>
                          <w:divBdr>
                            <w:top w:val="none" w:sz="0" w:space="0" w:color="auto"/>
                            <w:left w:val="none" w:sz="0" w:space="0" w:color="auto"/>
                            <w:bottom w:val="none" w:sz="0" w:space="0" w:color="auto"/>
                            <w:right w:val="none" w:sz="0" w:space="0" w:color="auto"/>
                          </w:divBdr>
                          <w:divsChild>
                            <w:div w:id="1046443610">
                              <w:marLeft w:val="0"/>
                              <w:marRight w:val="0"/>
                              <w:marTop w:val="120"/>
                              <w:marBottom w:val="120"/>
                              <w:divBdr>
                                <w:top w:val="none" w:sz="0" w:space="0" w:color="auto"/>
                                <w:left w:val="none" w:sz="0" w:space="0" w:color="auto"/>
                                <w:bottom w:val="none" w:sz="0" w:space="0" w:color="auto"/>
                                <w:right w:val="none" w:sz="0" w:space="0" w:color="auto"/>
                              </w:divBdr>
                            </w:div>
                            <w:div w:id="8053970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7699280">
                  <w:marLeft w:val="0"/>
                  <w:marRight w:val="0"/>
                  <w:marTop w:val="0"/>
                  <w:marBottom w:val="0"/>
                  <w:divBdr>
                    <w:top w:val="none" w:sz="0" w:space="0" w:color="auto"/>
                    <w:left w:val="none" w:sz="0" w:space="0" w:color="auto"/>
                    <w:bottom w:val="none" w:sz="0" w:space="0" w:color="auto"/>
                    <w:right w:val="none" w:sz="0" w:space="0" w:color="auto"/>
                  </w:divBdr>
                  <w:divsChild>
                    <w:div w:id="642851963">
                      <w:marLeft w:val="0"/>
                      <w:marRight w:val="0"/>
                      <w:marTop w:val="720"/>
                      <w:marBottom w:val="450"/>
                      <w:divBdr>
                        <w:top w:val="none" w:sz="0" w:space="0" w:color="auto"/>
                        <w:left w:val="none" w:sz="0" w:space="0" w:color="auto"/>
                        <w:bottom w:val="none" w:sz="0" w:space="0" w:color="auto"/>
                        <w:right w:val="none" w:sz="0" w:space="0" w:color="auto"/>
                      </w:divBdr>
                      <w:divsChild>
                        <w:div w:id="1376007156">
                          <w:marLeft w:val="0"/>
                          <w:marRight w:val="0"/>
                          <w:marTop w:val="120"/>
                          <w:marBottom w:val="120"/>
                          <w:divBdr>
                            <w:top w:val="none" w:sz="0" w:space="0" w:color="auto"/>
                            <w:left w:val="none" w:sz="0" w:space="0" w:color="auto"/>
                            <w:bottom w:val="none" w:sz="0" w:space="0" w:color="auto"/>
                            <w:right w:val="none" w:sz="0" w:space="0" w:color="auto"/>
                          </w:divBdr>
                          <w:divsChild>
                            <w:div w:id="15625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847590">
                  <w:marLeft w:val="0"/>
                  <w:marRight w:val="0"/>
                  <w:marTop w:val="0"/>
                  <w:marBottom w:val="0"/>
                  <w:divBdr>
                    <w:top w:val="none" w:sz="0" w:space="0" w:color="auto"/>
                    <w:left w:val="none" w:sz="0" w:space="0" w:color="auto"/>
                    <w:bottom w:val="none" w:sz="0" w:space="0" w:color="auto"/>
                    <w:right w:val="none" w:sz="0" w:space="0" w:color="auto"/>
                  </w:divBdr>
                  <w:divsChild>
                    <w:div w:id="23404469">
                      <w:marLeft w:val="0"/>
                      <w:marRight w:val="0"/>
                      <w:marTop w:val="0"/>
                      <w:marBottom w:val="0"/>
                      <w:divBdr>
                        <w:top w:val="none" w:sz="0" w:space="0" w:color="auto"/>
                        <w:left w:val="none" w:sz="0" w:space="0" w:color="auto"/>
                        <w:bottom w:val="none" w:sz="0" w:space="0" w:color="auto"/>
                        <w:right w:val="none" w:sz="0" w:space="0" w:color="auto"/>
                      </w:divBdr>
                      <w:divsChild>
                        <w:div w:id="1768842200">
                          <w:marLeft w:val="0"/>
                          <w:marRight w:val="0"/>
                          <w:marTop w:val="0"/>
                          <w:marBottom w:val="0"/>
                          <w:divBdr>
                            <w:top w:val="none" w:sz="0" w:space="0" w:color="auto"/>
                            <w:left w:val="none" w:sz="0" w:space="0" w:color="auto"/>
                            <w:bottom w:val="none" w:sz="0" w:space="0" w:color="auto"/>
                            <w:right w:val="none" w:sz="0" w:space="0" w:color="auto"/>
                          </w:divBdr>
                          <w:divsChild>
                            <w:div w:id="349377050">
                              <w:marLeft w:val="0"/>
                              <w:marRight w:val="0"/>
                              <w:marTop w:val="0"/>
                              <w:marBottom w:val="900"/>
                              <w:divBdr>
                                <w:top w:val="single" w:sz="6" w:space="5" w:color="E5E5E5"/>
                                <w:left w:val="none" w:sz="0" w:space="0" w:color="auto"/>
                                <w:bottom w:val="single" w:sz="6" w:space="5" w:color="E5E5E5"/>
                                <w:right w:val="none" w:sz="0" w:space="0" w:color="auto"/>
                              </w:divBdr>
                              <w:divsChild>
                                <w:div w:id="468010793">
                                  <w:marLeft w:val="180"/>
                                  <w:marRight w:val="0"/>
                                  <w:marTop w:val="0"/>
                                  <w:marBottom w:val="0"/>
                                  <w:divBdr>
                                    <w:top w:val="none" w:sz="0" w:space="0" w:color="auto"/>
                                    <w:left w:val="none" w:sz="0" w:space="0" w:color="auto"/>
                                    <w:bottom w:val="none" w:sz="0" w:space="0" w:color="auto"/>
                                    <w:right w:val="none" w:sz="0" w:space="0" w:color="auto"/>
                                  </w:divBdr>
                                  <w:divsChild>
                                    <w:div w:id="925382042">
                                      <w:marLeft w:val="0"/>
                                      <w:marRight w:val="180"/>
                                      <w:marTop w:val="0"/>
                                      <w:marBottom w:val="0"/>
                                      <w:divBdr>
                                        <w:top w:val="none" w:sz="0" w:space="0" w:color="auto"/>
                                        <w:left w:val="none" w:sz="0" w:space="0" w:color="auto"/>
                                        <w:bottom w:val="none" w:sz="0" w:space="0" w:color="auto"/>
                                        <w:right w:val="none" w:sz="0" w:space="0" w:color="auto"/>
                                      </w:divBdr>
                                    </w:div>
                                    <w:div w:id="20454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8022">
                              <w:marLeft w:val="-1500"/>
                              <w:marRight w:val="-1500"/>
                              <w:marTop w:val="0"/>
                              <w:marBottom w:val="1008"/>
                              <w:divBdr>
                                <w:top w:val="none" w:sz="0" w:space="0" w:color="auto"/>
                                <w:left w:val="none" w:sz="0" w:space="0" w:color="auto"/>
                                <w:bottom w:val="none" w:sz="0" w:space="0" w:color="auto"/>
                                <w:right w:val="none" w:sz="0" w:space="0" w:color="auto"/>
                              </w:divBdr>
                            </w:div>
                            <w:div w:id="1794589601">
                              <w:marLeft w:val="0"/>
                              <w:marRight w:val="0"/>
                              <w:marTop w:val="0"/>
                              <w:marBottom w:val="0"/>
                              <w:divBdr>
                                <w:top w:val="none" w:sz="0" w:space="0" w:color="auto"/>
                                <w:left w:val="none" w:sz="0" w:space="0" w:color="auto"/>
                                <w:bottom w:val="none" w:sz="0" w:space="0" w:color="auto"/>
                                <w:right w:val="none" w:sz="0" w:space="0" w:color="auto"/>
                              </w:divBdr>
                              <w:divsChild>
                                <w:div w:id="557474987">
                                  <w:marLeft w:val="0"/>
                                  <w:marRight w:val="0"/>
                                  <w:marTop w:val="0"/>
                                  <w:marBottom w:val="240"/>
                                  <w:divBdr>
                                    <w:top w:val="single" w:sz="6" w:space="8" w:color="AAAAAA"/>
                                    <w:left w:val="single" w:sz="6" w:space="8" w:color="AAAAAA"/>
                                    <w:bottom w:val="single" w:sz="6" w:space="8" w:color="AAAAAA"/>
                                    <w:right w:val="single" w:sz="6" w:space="8" w:color="AAAAAA"/>
                                  </w:divBdr>
                                </w:div>
                                <w:div w:id="1908611942">
                                  <w:marLeft w:val="180"/>
                                  <w:marRight w:val="180"/>
                                  <w:marTop w:val="0"/>
                                  <w:marBottom w:val="360"/>
                                  <w:divBdr>
                                    <w:top w:val="single" w:sz="6" w:space="0" w:color="9C9C9C"/>
                                    <w:left w:val="single" w:sz="6" w:space="0" w:color="9C9C9C"/>
                                    <w:bottom w:val="single" w:sz="6" w:space="0" w:color="9C9C9C"/>
                                    <w:right w:val="single" w:sz="6" w:space="0" w:color="9C9C9C"/>
                                  </w:divBdr>
                                </w:div>
                                <w:div w:id="525020022">
                                  <w:marLeft w:val="180"/>
                                  <w:marRight w:val="180"/>
                                  <w:marTop w:val="0"/>
                                  <w:marBottom w:val="360"/>
                                  <w:divBdr>
                                    <w:top w:val="single" w:sz="6" w:space="0" w:color="9C9C9C"/>
                                    <w:left w:val="single" w:sz="6" w:space="0" w:color="9C9C9C"/>
                                    <w:bottom w:val="single" w:sz="6" w:space="0" w:color="9C9C9C"/>
                                    <w:right w:val="single" w:sz="6" w:space="0" w:color="9C9C9C"/>
                                  </w:divBdr>
                                </w:div>
                                <w:div w:id="1846289390">
                                  <w:marLeft w:val="180"/>
                                  <w:marRight w:val="180"/>
                                  <w:marTop w:val="0"/>
                                  <w:marBottom w:val="360"/>
                                  <w:divBdr>
                                    <w:top w:val="single" w:sz="6" w:space="0" w:color="9C9C9C"/>
                                    <w:left w:val="single" w:sz="6" w:space="0" w:color="9C9C9C"/>
                                    <w:bottom w:val="single" w:sz="6" w:space="0" w:color="9C9C9C"/>
                                    <w:right w:val="single" w:sz="6" w:space="0" w:color="9C9C9C"/>
                                  </w:divBdr>
                                </w:div>
                                <w:div w:id="2062053698">
                                  <w:marLeft w:val="180"/>
                                  <w:marRight w:val="180"/>
                                  <w:marTop w:val="0"/>
                                  <w:marBottom w:val="360"/>
                                  <w:divBdr>
                                    <w:top w:val="single" w:sz="6" w:space="0" w:color="9C9C9C"/>
                                    <w:left w:val="single" w:sz="6" w:space="0" w:color="9C9C9C"/>
                                    <w:bottom w:val="single" w:sz="6" w:space="0" w:color="9C9C9C"/>
                                    <w:right w:val="single" w:sz="6" w:space="0" w:color="9C9C9C"/>
                                  </w:divBdr>
                                </w:div>
                                <w:div w:id="601302802">
                                  <w:marLeft w:val="180"/>
                                  <w:marRight w:val="180"/>
                                  <w:marTop w:val="0"/>
                                  <w:marBottom w:val="360"/>
                                  <w:divBdr>
                                    <w:top w:val="single" w:sz="6" w:space="0" w:color="9C9C9C"/>
                                    <w:left w:val="single" w:sz="6" w:space="0" w:color="9C9C9C"/>
                                    <w:bottom w:val="single" w:sz="6" w:space="0" w:color="9C9C9C"/>
                                    <w:right w:val="single" w:sz="6" w:space="0" w:color="9C9C9C"/>
                                  </w:divBdr>
                                </w:div>
                              </w:divsChild>
                            </w:div>
                            <w:div w:id="1941795787">
                              <w:marLeft w:val="0"/>
                              <w:marRight w:val="0"/>
                              <w:marTop w:val="0"/>
                              <w:marBottom w:val="0"/>
                              <w:divBdr>
                                <w:top w:val="none" w:sz="0" w:space="0" w:color="auto"/>
                                <w:left w:val="none" w:sz="0" w:space="0" w:color="auto"/>
                                <w:bottom w:val="none" w:sz="0" w:space="0" w:color="auto"/>
                                <w:right w:val="none" w:sz="0" w:space="0" w:color="auto"/>
                              </w:divBdr>
                              <w:divsChild>
                                <w:div w:id="1141847247">
                                  <w:marLeft w:val="0"/>
                                  <w:marRight w:val="0"/>
                                  <w:marTop w:val="0"/>
                                  <w:marBottom w:val="0"/>
                                  <w:divBdr>
                                    <w:top w:val="none" w:sz="0" w:space="0" w:color="auto"/>
                                    <w:left w:val="none" w:sz="0" w:space="0" w:color="auto"/>
                                    <w:bottom w:val="none" w:sz="0" w:space="0" w:color="auto"/>
                                    <w:right w:val="none" w:sz="0" w:space="0" w:color="auto"/>
                                  </w:divBdr>
                                  <w:divsChild>
                                    <w:div w:id="1195581687">
                                      <w:marLeft w:val="0"/>
                                      <w:marRight w:val="0"/>
                                      <w:marTop w:val="0"/>
                                      <w:marBottom w:val="0"/>
                                      <w:divBdr>
                                        <w:top w:val="none" w:sz="0" w:space="0" w:color="auto"/>
                                        <w:left w:val="none" w:sz="0" w:space="0" w:color="auto"/>
                                        <w:bottom w:val="none" w:sz="0" w:space="0" w:color="auto"/>
                                        <w:right w:val="none" w:sz="0" w:space="0" w:color="auto"/>
                                      </w:divBdr>
                                      <w:divsChild>
                                        <w:div w:id="1254170114">
                                          <w:marLeft w:val="0"/>
                                          <w:marRight w:val="0"/>
                                          <w:marTop w:val="0"/>
                                          <w:marBottom w:val="0"/>
                                          <w:divBdr>
                                            <w:top w:val="none" w:sz="0" w:space="0" w:color="auto"/>
                                            <w:left w:val="none" w:sz="0" w:space="0" w:color="auto"/>
                                            <w:bottom w:val="none" w:sz="0" w:space="0" w:color="auto"/>
                                            <w:right w:val="none" w:sz="0" w:space="0" w:color="auto"/>
                                          </w:divBdr>
                                          <w:divsChild>
                                            <w:div w:id="119761446">
                                              <w:marLeft w:val="0"/>
                                              <w:marRight w:val="0"/>
                                              <w:marTop w:val="0"/>
                                              <w:marBottom w:val="0"/>
                                              <w:divBdr>
                                                <w:top w:val="none" w:sz="0" w:space="0" w:color="auto"/>
                                                <w:left w:val="none" w:sz="0" w:space="0" w:color="auto"/>
                                                <w:bottom w:val="none" w:sz="0" w:space="0" w:color="auto"/>
                                                <w:right w:val="none" w:sz="0" w:space="0" w:color="auto"/>
                                              </w:divBdr>
                                              <w:divsChild>
                                                <w:div w:id="342439683">
                                                  <w:marLeft w:val="0"/>
                                                  <w:marRight w:val="0"/>
                                                  <w:marTop w:val="0"/>
                                                  <w:marBottom w:val="0"/>
                                                  <w:divBdr>
                                                    <w:top w:val="none" w:sz="0" w:space="0" w:color="auto"/>
                                                    <w:left w:val="none" w:sz="0" w:space="0" w:color="auto"/>
                                                    <w:bottom w:val="none" w:sz="0" w:space="0" w:color="auto"/>
                                                    <w:right w:val="none" w:sz="0" w:space="0" w:color="auto"/>
                                                  </w:divBdr>
                                                  <w:divsChild>
                                                    <w:div w:id="1168521157">
                                                      <w:marLeft w:val="0"/>
                                                      <w:marRight w:val="0"/>
                                                      <w:marTop w:val="0"/>
                                                      <w:marBottom w:val="0"/>
                                                      <w:divBdr>
                                                        <w:top w:val="none" w:sz="0" w:space="0" w:color="auto"/>
                                                        <w:left w:val="none" w:sz="0" w:space="0" w:color="auto"/>
                                                        <w:bottom w:val="none" w:sz="0" w:space="0" w:color="auto"/>
                                                        <w:right w:val="none" w:sz="0" w:space="0" w:color="auto"/>
                                                      </w:divBdr>
                                                      <w:divsChild>
                                                        <w:div w:id="595284938">
                                                          <w:marLeft w:val="0"/>
                                                          <w:marRight w:val="0"/>
                                                          <w:marTop w:val="0"/>
                                                          <w:marBottom w:val="0"/>
                                                          <w:divBdr>
                                                            <w:top w:val="none" w:sz="0" w:space="0" w:color="auto"/>
                                                            <w:left w:val="none" w:sz="0" w:space="0" w:color="auto"/>
                                                            <w:bottom w:val="none" w:sz="0" w:space="0" w:color="auto"/>
                                                            <w:right w:val="none" w:sz="0" w:space="0" w:color="auto"/>
                                                          </w:divBdr>
                                                        </w:div>
                                                        <w:div w:id="120764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43724">
                                              <w:marLeft w:val="0"/>
                                              <w:marRight w:val="0"/>
                                              <w:marTop w:val="0"/>
                                              <w:marBottom w:val="0"/>
                                              <w:divBdr>
                                                <w:top w:val="none" w:sz="0" w:space="0" w:color="auto"/>
                                                <w:left w:val="none" w:sz="0" w:space="0" w:color="auto"/>
                                                <w:bottom w:val="none" w:sz="0" w:space="0" w:color="auto"/>
                                                <w:right w:val="none" w:sz="0" w:space="0" w:color="auto"/>
                                              </w:divBdr>
                                              <w:divsChild>
                                                <w:div w:id="1799715117">
                                                  <w:marLeft w:val="0"/>
                                                  <w:marRight w:val="0"/>
                                                  <w:marTop w:val="0"/>
                                                  <w:marBottom w:val="0"/>
                                                  <w:divBdr>
                                                    <w:top w:val="none" w:sz="0" w:space="0" w:color="auto"/>
                                                    <w:left w:val="none" w:sz="0" w:space="0" w:color="auto"/>
                                                    <w:bottom w:val="none" w:sz="0" w:space="0" w:color="auto"/>
                                                    <w:right w:val="none" w:sz="0" w:space="0" w:color="auto"/>
                                                  </w:divBdr>
                                                  <w:divsChild>
                                                    <w:div w:id="1981687990">
                                                      <w:marLeft w:val="0"/>
                                                      <w:marRight w:val="0"/>
                                                      <w:marTop w:val="0"/>
                                                      <w:marBottom w:val="0"/>
                                                      <w:divBdr>
                                                        <w:top w:val="none" w:sz="0" w:space="0" w:color="auto"/>
                                                        <w:left w:val="none" w:sz="0" w:space="0" w:color="auto"/>
                                                        <w:bottom w:val="none" w:sz="0" w:space="0" w:color="auto"/>
                                                        <w:right w:val="none" w:sz="0" w:space="0" w:color="auto"/>
                                                      </w:divBdr>
                                                      <w:divsChild>
                                                        <w:div w:id="1761365391">
                                                          <w:marLeft w:val="0"/>
                                                          <w:marRight w:val="0"/>
                                                          <w:marTop w:val="0"/>
                                                          <w:marBottom w:val="0"/>
                                                          <w:divBdr>
                                                            <w:top w:val="none" w:sz="0" w:space="0" w:color="auto"/>
                                                            <w:left w:val="none" w:sz="0" w:space="0" w:color="auto"/>
                                                            <w:bottom w:val="none" w:sz="0" w:space="0" w:color="auto"/>
                                                            <w:right w:val="none" w:sz="0" w:space="0" w:color="auto"/>
                                                          </w:divBdr>
                                                        </w:div>
                                                        <w:div w:id="8878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8295">
                                              <w:marLeft w:val="0"/>
                                              <w:marRight w:val="0"/>
                                              <w:marTop w:val="0"/>
                                              <w:marBottom w:val="0"/>
                                              <w:divBdr>
                                                <w:top w:val="none" w:sz="0" w:space="0" w:color="auto"/>
                                                <w:left w:val="none" w:sz="0" w:space="0" w:color="auto"/>
                                                <w:bottom w:val="none" w:sz="0" w:space="0" w:color="auto"/>
                                                <w:right w:val="none" w:sz="0" w:space="0" w:color="auto"/>
                                              </w:divBdr>
                                              <w:divsChild>
                                                <w:div w:id="512064338">
                                                  <w:marLeft w:val="0"/>
                                                  <w:marRight w:val="0"/>
                                                  <w:marTop w:val="0"/>
                                                  <w:marBottom w:val="0"/>
                                                  <w:divBdr>
                                                    <w:top w:val="none" w:sz="0" w:space="0" w:color="auto"/>
                                                    <w:left w:val="none" w:sz="0" w:space="0" w:color="auto"/>
                                                    <w:bottom w:val="none" w:sz="0" w:space="0" w:color="auto"/>
                                                    <w:right w:val="none" w:sz="0" w:space="0" w:color="auto"/>
                                                  </w:divBdr>
                                                  <w:divsChild>
                                                    <w:div w:id="452133785">
                                                      <w:marLeft w:val="0"/>
                                                      <w:marRight w:val="0"/>
                                                      <w:marTop w:val="0"/>
                                                      <w:marBottom w:val="0"/>
                                                      <w:divBdr>
                                                        <w:top w:val="none" w:sz="0" w:space="0" w:color="auto"/>
                                                        <w:left w:val="none" w:sz="0" w:space="0" w:color="auto"/>
                                                        <w:bottom w:val="none" w:sz="0" w:space="0" w:color="auto"/>
                                                        <w:right w:val="none" w:sz="0" w:space="0" w:color="auto"/>
                                                      </w:divBdr>
                                                      <w:divsChild>
                                                        <w:div w:id="1591892861">
                                                          <w:marLeft w:val="0"/>
                                                          <w:marRight w:val="0"/>
                                                          <w:marTop w:val="0"/>
                                                          <w:marBottom w:val="0"/>
                                                          <w:divBdr>
                                                            <w:top w:val="none" w:sz="0" w:space="0" w:color="auto"/>
                                                            <w:left w:val="none" w:sz="0" w:space="0" w:color="auto"/>
                                                            <w:bottom w:val="none" w:sz="0" w:space="0" w:color="auto"/>
                                                            <w:right w:val="none" w:sz="0" w:space="0" w:color="auto"/>
                                                          </w:divBdr>
                                                        </w:div>
                                                        <w:div w:id="15943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440757">
                                              <w:marLeft w:val="0"/>
                                              <w:marRight w:val="0"/>
                                              <w:marTop w:val="0"/>
                                              <w:marBottom w:val="0"/>
                                              <w:divBdr>
                                                <w:top w:val="none" w:sz="0" w:space="0" w:color="auto"/>
                                                <w:left w:val="none" w:sz="0" w:space="0" w:color="auto"/>
                                                <w:bottom w:val="none" w:sz="0" w:space="0" w:color="auto"/>
                                                <w:right w:val="none" w:sz="0" w:space="0" w:color="auto"/>
                                              </w:divBdr>
                                              <w:divsChild>
                                                <w:div w:id="988289591">
                                                  <w:marLeft w:val="0"/>
                                                  <w:marRight w:val="0"/>
                                                  <w:marTop w:val="0"/>
                                                  <w:marBottom w:val="0"/>
                                                  <w:divBdr>
                                                    <w:top w:val="none" w:sz="0" w:space="0" w:color="auto"/>
                                                    <w:left w:val="none" w:sz="0" w:space="0" w:color="auto"/>
                                                    <w:bottom w:val="none" w:sz="0" w:space="0" w:color="auto"/>
                                                    <w:right w:val="none" w:sz="0" w:space="0" w:color="auto"/>
                                                  </w:divBdr>
                                                  <w:divsChild>
                                                    <w:div w:id="1345396803">
                                                      <w:marLeft w:val="0"/>
                                                      <w:marRight w:val="0"/>
                                                      <w:marTop w:val="0"/>
                                                      <w:marBottom w:val="0"/>
                                                      <w:divBdr>
                                                        <w:top w:val="none" w:sz="0" w:space="0" w:color="auto"/>
                                                        <w:left w:val="none" w:sz="0" w:space="0" w:color="auto"/>
                                                        <w:bottom w:val="none" w:sz="0" w:space="0" w:color="auto"/>
                                                        <w:right w:val="none" w:sz="0" w:space="0" w:color="auto"/>
                                                      </w:divBdr>
                                                      <w:divsChild>
                                                        <w:div w:id="160895236">
                                                          <w:marLeft w:val="0"/>
                                                          <w:marRight w:val="0"/>
                                                          <w:marTop w:val="0"/>
                                                          <w:marBottom w:val="0"/>
                                                          <w:divBdr>
                                                            <w:top w:val="none" w:sz="0" w:space="0" w:color="auto"/>
                                                            <w:left w:val="none" w:sz="0" w:space="0" w:color="auto"/>
                                                            <w:bottom w:val="none" w:sz="0" w:space="0" w:color="auto"/>
                                                            <w:right w:val="none" w:sz="0" w:space="0" w:color="auto"/>
                                                          </w:divBdr>
                                                        </w:div>
                                                        <w:div w:id="116165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79677">
                                              <w:marLeft w:val="0"/>
                                              <w:marRight w:val="0"/>
                                              <w:marTop w:val="0"/>
                                              <w:marBottom w:val="0"/>
                                              <w:divBdr>
                                                <w:top w:val="none" w:sz="0" w:space="0" w:color="auto"/>
                                                <w:left w:val="none" w:sz="0" w:space="0" w:color="auto"/>
                                                <w:bottom w:val="none" w:sz="0" w:space="0" w:color="auto"/>
                                                <w:right w:val="none" w:sz="0" w:space="0" w:color="auto"/>
                                              </w:divBdr>
                                              <w:divsChild>
                                                <w:div w:id="1289121845">
                                                  <w:marLeft w:val="0"/>
                                                  <w:marRight w:val="0"/>
                                                  <w:marTop w:val="0"/>
                                                  <w:marBottom w:val="0"/>
                                                  <w:divBdr>
                                                    <w:top w:val="none" w:sz="0" w:space="0" w:color="auto"/>
                                                    <w:left w:val="none" w:sz="0" w:space="0" w:color="auto"/>
                                                    <w:bottom w:val="none" w:sz="0" w:space="0" w:color="auto"/>
                                                    <w:right w:val="none" w:sz="0" w:space="0" w:color="auto"/>
                                                  </w:divBdr>
                                                  <w:divsChild>
                                                    <w:div w:id="1691835604">
                                                      <w:marLeft w:val="0"/>
                                                      <w:marRight w:val="0"/>
                                                      <w:marTop w:val="0"/>
                                                      <w:marBottom w:val="0"/>
                                                      <w:divBdr>
                                                        <w:top w:val="none" w:sz="0" w:space="0" w:color="auto"/>
                                                        <w:left w:val="none" w:sz="0" w:space="0" w:color="auto"/>
                                                        <w:bottom w:val="none" w:sz="0" w:space="0" w:color="auto"/>
                                                        <w:right w:val="none" w:sz="0" w:space="0" w:color="auto"/>
                                                      </w:divBdr>
                                                      <w:divsChild>
                                                        <w:div w:id="1757818909">
                                                          <w:marLeft w:val="0"/>
                                                          <w:marRight w:val="0"/>
                                                          <w:marTop w:val="0"/>
                                                          <w:marBottom w:val="0"/>
                                                          <w:divBdr>
                                                            <w:top w:val="none" w:sz="0" w:space="0" w:color="auto"/>
                                                            <w:left w:val="none" w:sz="0" w:space="0" w:color="auto"/>
                                                            <w:bottom w:val="none" w:sz="0" w:space="0" w:color="auto"/>
                                                            <w:right w:val="none" w:sz="0" w:space="0" w:color="auto"/>
                                                          </w:divBdr>
                                                        </w:div>
                                                        <w:div w:id="20027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2651">
                                              <w:marLeft w:val="0"/>
                                              <w:marRight w:val="0"/>
                                              <w:marTop w:val="0"/>
                                              <w:marBottom w:val="0"/>
                                              <w:divBdr>
                                                <w:top w:val="none" w:sz="0" w:space="0" w:color="auto"/>
                                                <w:left w:val="none" w:sz="0" w:space="0" w:color="auto"/>
                                                <w:bottom w:val="none" w:sz="0" w:space="0" w:color="auto"/>
                                                <w:right w:val="none" w:sz="0" w:space="0" w:color="auto"/>
                                              </w:divBdr>
                                              <w:divsChild>
                                                <w:div w:id="847911575">
                                                  <w:marLeft w:val="0"/>
                                                  <w:marRight w:val="0"/>
                                                  <w:marTop w:val="0"/>
                                                  <w:marBottom w:val="0"/>
                                                  <w:divBdr>
                                                    <w:top w:val="none" w:sz="0" w:space="0" w:color="auto"/>
                                                    <w:left w:val="none" w:sz="0" w:space="0" w:color="auto"/>
                                                    <w:bottom w:val="none" w:sz="0" w:space="0" w:color="auto"/>
                                                    <w:right w:val="none" w:sz="0" w:space="0" w:color="auto"/>
                                                  </w:divBdr>
                                                  <w:divsChild>
                                                    <w:div w:id="2123113826">
                                                      <w:marLeft w:val="0"/>
                                                      <w:marRight w:val="0"/>
                                                      <w:marTop w:val="0"/>
                                                      <w:marBottom w:val="0"/>
                                                      <w:divBdr>
                                                        <w:top w:val="none" w:sz="0" w:space="0" w:color="auto"/>
                                                        <w:left w:val="none" w:sz="0" w:space="0" w:color="auto"/>
                                                        <w:bottom w:val="none" w:sz="0" w:space="0" w:color="auto"/>
                                                        <w:right w:val="none" w:sz="0" w:space="0" w:color="auto"/>
                                                      </w:divBdr>
                                                      <w:divsChild>
                                                        <w:div w:id="1517769635">
                                                          <w:marLeft w:val="0"/>
                                                          <w:marRight w:val="0"/>
                                                          <w:marTop w:val="0"/>
                                                          <w:marBottom w:val="0"/>
                                                          <w:divBdr>
                                                            <w:top w:val="none" w:sz="0" w:space="0" w:color="auto"/>
                                                            <w:left w:val="none" w:sz="0" w:space="0" w:color="auto"/>
                                                            <w:bottom w:val="none" w:sz="0" w:space="0" w:color="auto"/>
                                                            <w:right w:val="none" w:sz="0" w:space="0" w:color="auto"/>
                                                          </w:divBdr>
                                                        </w:div>
                                                        <w:div w:id="13528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58448">
                                              <w:marLeft w:val="0"/>
                                              <w:marRight w:val="0"/>
                                              <w:marTop w:val="0"/>
                                              <w:marBottom w:val="0"/>
                                              <w:divBdr>
                                                <w:top w:val="none" w:sz="0" w:space="0" w:color="auto"/>
                                                <w:left w:val="none" w:sz="0" w:space="0" w:color="auto"/>
                                                <w:bottom w:val="none" w:sz="0" w:space="0" w:color="auto"/>
                                                <w:right w:val="none" w:sz="0" w:space="0" w:color="auto"/>
                                              </w:divBdr>
                                              <w:divsChild>
                                                <w:div w:id="556477086">
                                                  <w:marLeft w:val="0"/>
                                                  <w:marRight w:val="0"/>
                                                  <w:marTop w:val="0"/>
                                                  <w:marBottom w:val="0"/>
                                                  <w:divBdr>
                                                    <w:top w:val="none" w:sz="0" w:space="0" w:color="auto"/>
                                                    <w:left w:val="none" w:sz="0" w:space="0" w:color="auto"/>
                                                    <w:bottom w:val="none" w:sz="0" w:space="0" w:color="auto"/>
                                                    <w:right w:val="none" w:sz="0" w:space="0" w:color="auto"/>
                                                  </w:divBdr>
                                                  <w:divsChild>
                                                    <w:div w:id="1381052847">
                                                      <w:marLeft w:val="0"/>
                                                      <w:marRight w:val="0"/>
                                                      <w:marTop w:val="0"/>
                                                      <w:marBottom w:val="0"/>
                                                      <w:divBdr>
                                                        <w:top w:val="none" w:sz="0" w:space="0" w:color="auto"/>
                                                        <w:left w:val="none" w:sz="0" w:space="0" w:color="auto"/>
                                                        <w:bottom w:val="none" w:sz="0" w:space="0" w:color="auto"/>
                                                        <w:right w:val="none" w:sz="0" w:space="0" w:color="auto"/>
                                                      </w:divBdr>
                                                      <w:divsChild>
                                                        <w:div w:id="325477561">
                                                          <w:marLeft w:val="0"/>
                                                          <w:marRight w:val="0"/>
                                                          <w:marTop w:val="0"/>
                                                          <w:marBottom w:val="0"/>
                                                          <w:divBdr>
                                                            <w:top w:val="none" w:sz="0" w:space="0" w:color="auto"/>
                                                            <w:left w:val="none" w:sz="0" w:space="0" w:color="auto"/>
                                                            <w:bottom w:val="none" w:sz="0" w:space="0" w:color="auto"/>
                                                            <w:right w:val="none" w:sz="0" w:space="0" w:color="auto"/>
                                                          </w:divBdr>
                                                        </w:div>
                                                        <w:div w:id="8319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6347">
                                              <w:marLeft w:val="0"/>
                                              <w:marRight w:val="0"/>
                                              <w:marTop w:val="0"/>
                                              <w:marBottom w:val="0"/>
                                              <w:divBdr>
                                                <w:top w:val="none" w:sz="0" w:space="0" w:color="auto"/>
                                                <w:left w:val="none" w:sz="0" w:space="0" w:color="auto"/>
                                                <w:bottom w:val="none" w:sz="0" w:space="0" w:color="auto"/>
                                                <w:right w:val="none" w:sz="0" w:space="0" w:color="auto"/>
                                              </w:divBdr>
                                              <w:divsChild>
                                                <w:div w:id="549657267">
                                                  <w:marLeft w:val="0"/>
                                                  <w:marRight w:val="0"/>
                                                  <w:marTop w:val="0"/>
                                                  <w:marBottom w:val="0"/>
                                                  <w:divBdr>
                                                    <w:top w:val="none" w:sz="0" w:space="0" w:color="auto"/>
                                                    <w:left w:val="none" w:sz="0" w:space="0" w:color="auto"/>
                                                    <w:bottom w:val="none" w:sz="0" w:space="0" w:color="auto"/>
                                                    <w:right w:val="none" w:sz="0" w:space="0" w:color="auto"/>
                                                  </w:divBdr>
                                                  <w:divsChild>
                                                    <w:div w:id="1812746884">
                                                      <w:marLeft w:val="0"/>
                                                      <w:marRight w:val="0"/>
                                                      <w:marTop w:val="0"/>
                                                      <w:marBottom w:val="0"/>
                                                      <w:divBdr>
                                                        <w:top w:val="none" w:sz="0" w:space="0" w:color="auto"/>
                                                        <w:left w:val="none" w:sz="0" w:space="0" w:color="auto"/>
                                                        <w:bottom w:val="none" w:sz="0" w:space="0" w:color="auto"/>
                                                        <w:right w:val="none" w:sz="0" w:space="0" w:color="auto"/>
                                                      </w:divBdr>
                                                      <w:divsChild>
                                                        <w:div w:id="1403064448">
                                                          <w:marLeft w:val="0"/>
                                                          <w:marRight w:val="0"/>
                                                          <w:marTop w:val="0"/>
                                                          <w:marBottom w:val="0"/>
                                                          <w:divBdr>
                                                            <w:top w:val="none" w:sz="0" w:space="0" w:color="auto"/>
                                                            <w:left w:val="none" w:sz="0" w:space="0" w:color="auto"/>
                                                            <w:bottom w:val="none" w:sz="0" w:space="0" w:color="auto"/>
                                                            <w:right w:val="none" w:sz="0" w:space="0" w:color="auto"/>
                                                          </w:divBdr>
                                                        </w:div>
                                                        <w:div w:id="9901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64354">
                                              <w:marLeft w:val="0"/>
                                              <w:marRight w:val="0"/>
                                              <w:marTop w:val="0"/>
                                              <w:marBottom w:val="0"/>
                                              <w:divBdr>
                                                <w:top w:val="none" w:sz="0" w:space="0" w:color="auto"/>
                                                <w:left w:val="none" w:sz="0" w:space="0" w:color="auto"/>
                                                <w:bottom w:val="none" w:sz="0" w:space="0" w:color="auto"/>
                                                <w:right w:val="none" w:sz="0" w:space="0" w:color="auto"/>
                                              </w:divBdr>
                                              <w:divsChild>
                                                <w:div w:id="337974250">
                                                  <w:marLeft w:val="0"/>
                                                  <w:marRight w:val="0"/>
                                                  <w:marTop w:val="0"/>
                                                  <w:marBottom w:val="0"/>
                                                  <w:divBdr>
                                                    <w:top w:val="none" w:sz="0" w:space="0" w:color="auto"/>
                                                    <w:left w:val="none" w:sz="0" w:space="0" w:color="auto"/>
                                                    <w:bottom w:val="none" w:sz="0" w:space="0" w:color="auto"/>
                                                    <w:right w:val="none" w:sz="0" w:space="0" w:color="auto"/>
                                                  </w:divBdr>
                                                  <w:divsChild>
                                                    <w:div w:id="1229267847">
                                                      <w:marLeft w:val="0"/>
                                                      <w:marRight w:val="0"/>
                                                      <w:marTop w:val="0"/>
                                                      <w:marBottom w:val="0"/>
                                                      <w:divBdr>
                                                        <w:top w:val="none" w:sz="0" w:space="0" w:color="auto"/>
                                                        <w:left w:val="none" w:sz="0" w:space="0" w:color="auto"/>
                                                        <w:bottom w:val="none" w:sz="0" w:space="0" w:color="auto"/>
                                                        <w:right w:val="none" w:sz="0" w:space="0" w:color="auto"/>
                                                      </w:divBdr>
                                                      <w:divsChild>
                                                        <w:div w:id="426580797">
                                                          <w:marLeft w:val="0"/>
                                                          <w:marRight w:val="0"/>
                                                          <w:marTop w:val="0"/>
                                                          <w:marBottom w:val="0"/>
                                                          <w:divBdr>
                                                            <w:top w:val="none" w:sz="0" w:space="0" w:color="auto"/>
                                                            <w:left w:val="none" w:sz="0" w:space="0" w:color="auto"/>
                                                            <w:bottom w:val="none" w:sz="0" w:space="0" w:color="auto"/>
                                                            <w:right w:val="none" w:sz="0" w:space="0" w:color="auto"/>
                                                          </w:divBdr>
                                                        </w:div>
                                                        <w:div w:id="4485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777335">
                                              <w:marLeft w:val="0"/>
                                              <w:marRight w:val="0"/>
                                              <w:marTop w:val="0"/>
                                              <w:marBottom w:val="0"/>
                                              <w:divBdr>
                                                <w:top w:val="none" w:sz="0" w:space="0" w:color="auto"/>
                                                <w:left w:val="none" w:sz="0" w:space="0" w:color="auto"/>
                                                <w:bottom w:val="none" w:sz="0" w:space="0" w:color="auto"/>
                                                <w:right w:val="none" w:sz="0" w:space="0" w:color="auto"/>
                                              </w:divBdr>
                                              <w:divsChild>
                                                <w:div w:id="521749122">
                                                  <w:marLeft w:val="0"/>
                                                  <w:marRight w:val="0"/>
                                                  <w:marTop w:val="0"/>
                                                  <w:marBottom w:val="0"/>
                                                  <w:divBdr>
                                                    <w:top w:val="none" w:sz="0" w:space="0" w:color="auto"/>
                                                    <w:left w:val="none" w:sz="0" w:space="0" w:color="auto"/>
                                                    <w:bottom w:val="none" w:sz="0" w:space="0" w:color="auto"/>
                                                    <w:right w:val="none" w:sz="0" w:space="0" w:color="auto"/>
                                                  </w:divBdr>
                                                  <w:divsChild>
                                                    <w:div w:id="1393549">
                                                      <w:marLeft w:val="0"/>
                                                      <w:marRight w:val="0"/>
                                                      <w:marTop w:val="0"/>
                                                      <w:marBottom w:val="0"/>
                                                      <w:divBdr>
                                                        <w:top w:val="none" w:sz="0" w:space="0" w:color="auto"/>
                                                        <w:left w:val="none" w:sz="0" w:space="0" w:color="auto"/>
                                                        <w:bottom w:val="none" w:sz="0" w:space="0" w:color="auto"/>
                                                        <w:right w:val="none" w:sz="0" w:space="0" w:color="auto"/>
                                                      </w:divBdr>
                                                      <w:divsChild>
                                                        <w:div w:id="1546410526">
                                                          <w:marLeft w:val="0"/>
                                                          <w:marRight w:val="0"/>
                                                          <w:marTop w:val="0"/>
                                                          <w:marBottom w:val="0"/>
                                                          <w:divBdr>
                                                            <w:top w:val="none" w:sz="0" w:space="0" w:color="auto"/>
                                                            <w:left w:val="none" w:sz="0" w:space="0" w:color="auto"/>
                                                            <w:bottom w:val="none" w:sz="0" w:space="0" w:color="auto"/>
                                                            <w:right w:val="none" w:sz="0" w:space="0" w:color="auto"/>
                                                          </w:divBdr>
                                                        </w:div>
                                                        <w:div w:id="21180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75487">
                                              <w:marLeft w:val="0"/>
                                              <w:marRight w:val="0"/>
                                              <w:marTop w:val="0"/>
                                              <w:marBottom w:val="0"/>
                                              <w:divBdr>
                                                <w:top w:val="none" w:sz="0" w:space="0" w:color="auto"/>
                                                <w:left w:val="none" w:sz="0" w:space="0" w:color="auto"/>
                                                <w:bottom w:val="none" w:sz="0" w:space="0" w:color="auto"/>
                                                <w:right w:val="none" w:sz="0" w:space="0" w:color="auto"/>
                                              </w:divBdr>
                                              <w:divsChild>
                                                <w:div w:id="1555894480">
                                                  <w:marLeft w:val="0"/>
                                                  <w:marRight w:val="0"/>
                                                  <w:marTop w:val="0"/>
                                                  <w:marBottom w:val="0"/>
                                                  <w:divBdr>
                                                    <w:top w:val="none" w:sz="0" w:space="0" w:color="auto"/>
                                                    <w:left w:val="none" w:sz="0" w:space="0" w:color="auto"/>
                                                    <w:bottom w:val="none" w:sz="0" w:space="0" w:color="auto"/>
                                                    <w:right w:val="none" w:sz="0" w:space="0" w:color="auto"/>
                                                  </w:divBdr>
                                                  <w:divsChild>
                                                    <w:div w:id="1364407412">
                                                      <w:marLeft w:val="0"/>
                                                      <w:marRight w:val="0"/>
                                                      <w:marTop w:val="0"/>
                                                      <w:marBottom w:val="0"/>
                                                      <w:divBdr>
                                                        <w:top w:val="none" w:sz="0" w:space="0" w:color="auto"/>
                                                        <w:left w:val="none" w:sz="0" w:space="0" w:color="auto"/>
                                                        <w:bottom w:val="none" w:sz="0" w:space="0" w:color="auto"/>
                                                        <w:right w:val="none" w:sz="0" w:space="0" w:color="auto"/>
                                                      </w:divBdr>
                                                      <w:divsChild>
                                                        <w:div w:id="711075348">
                                                          <w:marLeft w:val="0"/>
                                                          <w:marRight w:val="0"/>
                                                          <w:marTop w:val="0"/>
                                                          <w:marBottom w:val="0"/>
                                                          <w:divBdr>
                                                            <w:top w:val="none" w:sz="0" w:space="0" w:color="auto"/>
                                                            <w:left w:val="none" w:sz="0" w:space="0" w:color="auto"/>
                                                            <w:bottom w:val="none" w:sz="0" w:space="0" w:color="auto"/>
                                                            <w:right w:val="none" w:sz="0" w:space="0" w:color="auto"/>
                                                          </w:divBdr>
                                                        </w:div>
                                                        <w:div w:id="5231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2872229">
                              <w:marLeft w:val="0"/>
                              <w:marRight w:val="0"/>
                              <w:marTop w:val="0"/>
                              <w:marBottom w:val="240"/>
                              <w:divBdr>
                                <w:top w:val="none" w:sz="0" w:space="0" w:color="auto"/>
                                <w:left w:val="none" w:sz="0" w:space="0" w:color="auto"/>
                                <w:bottom w:val="none" w:sz="0" w:space="0" w:color="auto"/>
                                <w:right w:val="none" w:sz="0" w:space="0" w:color="auto"/>
                              </w:divBdr>
                            </w:div>
                            <w:div w:id="1996176530">
                              <w:marLeft w:val="0"/>
                              <w:marRight w:val="0"/>
                              <w:marTop w:val="0"/>
                              <w:marBottom w:val="0"/>
                              <w:divBdr>
                                <w:top w:val="none" w:sz="0" w:space="0" w:color="auto"/>
                                <w:left w:val="none" w:sz="0" w:space="0" w:color="auto"/>
                                <w:bottom w:val="none" w:sz="0" w:space="0" w:color="auto"/>
                                <w:right w:val="none" w:sz="0" w:space="0" w:color="auto"/>
                              </w:divBdr>
                            </w:div>
                            <w:div w:id="1532647433">
                              <w:marLeft w:val="0"/>
                              <w:marRight w:val="0"/>
                              <w:marTop w:val="0"/>
                              <w:marBottom w:val="240"/>
                              <w:divBdr>
                                <w:top w:val="none" w:sz="0" w:space="0" w:color="auto"/>
                                <w:left w:val="none" w:sz="0" w:space="0" w:color="auto"/>
                                <w:bottom w:val="none" w:sz="0" w:space="0" w:color="auto"/>
                                <w:right w:val="none" w:sz="0" w:space="0" w:color="auto"/>
                              </w:divBdr>
                            </w:div>
                            <w:div w:id="1969554913">
                              <w:marLeft w:val="0"/>
                              <w:marRight w:val="0"/>
                              <w:marTop w:val="0"/>
                              <w:marBottom w:val="0"/>
                              <w:divBdr>
                                <w:top w:val="none" w:sz="0" w:space="0" w:color="auto"/>
                                <w:left w:val="none" w:sz="0" w:space="0" w:color="auto"/>
                                <w:bottom w:val="none" w:sz="0" w:space="0" w:color="auto"/>
                                <w:right w:val="none" w:sz="0" w:space="0" w:color="auto"/>
                              </w:divBdr>
                            </w:div>
                            <w:div w:id="523715179">
                              <w:marLeft w:val="0"/>
                              <w:marRight w:val="0"/>
                              <w:marTop w:val="600"/>
                              <w:marBottom w:val="0"/>
                              <w:divBdr>
                                <w:top w:val="none" w:sz="0" w:space="0" w:color="auto"/>
                                <w:left w:val="none" w:sz="0" w:space="0" w:color="auto"/>
                                <w:bottom w:val="none" w:sz="0" w:space="0" w:color="auto"/>
                                <w:right w:val="none" w:sz="0" w:space="0" w:color="auto"/>
                              </w:divBdr>
                              <w:divsChild>
                                <w:div w:id="1701658649">
                                  <w:marLeft w:val="0"/>
                                  <w:marRight w:val="0"/>
                                  <w:marTop w:val="0"/>
                                  <w:marBottom w:val="0"/>
                                  <w:divBdr>
                                    <w:top w:val="none" w:sz="0" w:space="0" w:color="auto"/>
                                    <w:left w:val="none" w:sz="0" w:space="0" w:color="auto"/>
                                    <w:bottom w:val="none" w:sz="0" w:space="0" w:color="auto"/>
                                    <w:right w:val="none" w:sz="0" w:space="0" w:color="auto"/>
                                  </w:divBdr>
                                </w:div>
                              </w:divsChild>
                            </w:div>
                            <w:div w:id="1244410533">
                              <w:marLeft w:val="0"/>
                              <w:marRight w:val="0"/>
                              <w:marTop w:val="0"/>
                              <w:marBottom w:val="0"/>
                              <w:divBdr>
                                <w:top w:val="none" w:sz="0" w:space="0" w:color="auto"/>
                                <w:left w:val="none" w:sz="0" w:space="0" w:color="auto"/>
                                <w:bottom w:val="none" w:sz="0" w:space="0" w:color="auto"/>
                                <w:right w:val="none" w:sz="0" w:space="0" w:color="auto"/>
                              </w:divBdr>
                              <w:divsChild>
                                <w:div w:id="3353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15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18" Type="http://schemas.openxmlformats.org/officeDocument/2006/relationships/image" Target="media/image7.jpeg"/><Relationship Id="rId26" Type="http://schemas.openxmlformats.org/officeDocument/2006/relationships/image" Target="media/image12.jpeg"/><Relationship Id="rId39" Type="http://schemas.openxmlformats.org/officeDocument/2006/relationships/image" Target="media/image20.png"/><Relationship Id="rId21" Type="http://schemas.openxmlformats.org/officeDocument/2006/relationships/hyperlink" Target="https://blog.impulso.network/3-indicadores-para-medicao-de-produtividade/" TargetMode="External"/><Relationship Id="rId34" Type="http://schemas.openxmlformats.org/officeDocument/2006/relationships/image" Target="media/image15.svg"/><Relationship Id="rId42" Type="http://schemas.openxmlformats.org/officeDocument/2006/relationships/image" Target="media/image23.sv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0" Type="http://schemas.openxmlformats.org/officeDocument/2006/relationships/image" Target="media/image8.png"/><Relationship Id="rId29" Type="http://schemas.openxmlformats.org/officeDocument/2006/relationships/hyperlink" Target="https://blog.impulso.network/5-habilidades-fundamentais-para-profissionais-de-ti/"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4" Type="http://schemas.openxmlformats.org/officeDocument/2006/relationships/image" Target="media/image10.jpeg"/><Relationship Id="rId32" Type="http://schemas.openxmlformats.org/officeDocument/2006/relationships/hyperlink" Target="http://www.planalto.gov.br/ccivil_03/_ato2015-2018/2018/lei/l13709.htm" TargetMode="External"/><Relationship Id="rId37" Type="http://schemas.openxmlformats.org/officeDocument/2006/relationships/image" Target="media/image18.png"/><Relationship Id="rId40" Type="http://schemas.openxmlformats.org/officeDocument/2006/relationships/image" Target="media/image21.svg"/><Relationship Id="rId5" Type="http://schemas.openxmlformats.org/officeDocument/2006/relationships/image" Target="media/image1.png"/><Relationship Id="rId15"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3" Type="http://schemas.openxmlformats.org/officeDocument/2006/relationships/hyperlink" Target="https://blog.impulso.network/ferramentas-para-desenvolvedores/" TargetMode="External"/><Relationship Id="rId28" Type="http://schemas.openxmlformats.org/officeDocument/2006/relationships/hyperlink" Target="https://blog.impulso.network/carreira-desenvolvedor-remoto/" TargetMode="External"/><Relationship Id="rId36" Type="http://schemas.openxmlformats.org/officeDocument/2006/relationships/image" Target="media/image17.svg"/><Relationship Id="rId10" Type="http://schemas.openxmlformats.org/officeDocument/2006/relationships/image" Target="media/image6.jpeg"/><Relationship Id="rId19" Type="http://schemas.openxmlformats.org/officeDocument/2006/relationships/hyperlink" Target="http://www.planalto.gov.br/ccivil_03/_ato2015-2018/2018/lei/l13709.htm" TargetMode="External"/><Relationship Id="rId31" Type="http://schemas.openxmlformats.org/officeDocument/2006/relationships/hyperlink" Target="https://blog.impulso.network/caracteristicas-do-profissional-do-futuro/"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2" Type="http://schemas.openxmlformats.org/officeDocument/2006/relationships/image" Target="media/image9.jpeg"/><Relationship Id="rId27" Type="http://schemas.openxmlformats.org/officeDocument/2006/relationships/hyperlink" Target="https://blog.impulso.network/projeto-de-software/" TargetMode="External"/><Relationship Id="rId30" Type="http://schemas.openxmlformats.org/officeDocument/2006/relationships/image" Target="media/image13.jpe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17" Type="http://schemas.openxmlformats.org/officeDocument/2006/relationships/hyperlink" Target="https://blog.impulso.network/lgpd-e-ti-o-guia-completo-para-implementar-as-regras-da-nova-lei/?utm_source=google&amp;utm_medium=cpc&amp;utm_campaign=ad-search-blog-impulso&amp;gclid=Cj0KCQjw3IqSBhCoARIsAMBkTb27CRmNijJGoZopbQjxKwwClDNIGmxjowI3TtostRBOeDFKPKDYpXgaAooiEALw_wcB" TargetMode="External"/><Relationship Id="rId25" Type="http://schemas.openxmlformats.org/officeDocument/2006/relationships/image" Target="media/image11.jpeg"/><Relationship Id="rId33" Type="http://schemas.openxmlformats.org/officeDocument/2006/relationships/image" Target="media/image14.png"/><Relationship Id="rId38" Type="http://schemas.openxmlformats.org/officeDocument/2006/relationships/image" Target="media/image19.sv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791</TotalTime>
  <Pages>3</Pages>
  <Words>4845</Words>
  <Characters>26166</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Oliveira</dc:creator>
  <cp:keywords/>
  <dc:description/>
  <cp:lastModifiedBy>Charles Oliveira</cp:lastModifiedBy>
  <cp:revision>4</cp:revision>
  <dcterms:created xsi:type="dcterms:W3CDTF">2022-03-29T14:11:00Z</dcterms:created>
  <dcterms:modified xsi:type="dcterms:W3CDTF">2022-03-30T19:54:00Z</dcterms:modified>
</cp:coreProperties>
</file>